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DCAE" w14:textId="77777777" w:rsidR="00FD1644" w:rsidRDefault="00FD1644" w:rsidP="00EC4E24">
      <w:pPr>
        <w:spacing w:after="0" w:line="240" w:lineRule="auto"/>
        <w:rPr>
          <w:rFonts w:ascii="Times New Roman" w:hAnsi="Times New Roman" w:cs="Times New Roman"/>
          <w:sz w:val="16"/>
          <w:szCs w:val="16"/>
        </w:rPr>
      </w:pPr>
    </w:p>
    <w:p w14:paraId="2CACCE09" w14:textId="77777777" w:rsidR="00FD1644" w:rsidRDefault="00FD1644" w:rsidP="00EC4E24">
      <w:pPr>
        <w:spacing w:after="0" w:line="240" w:lineRule="auto"/>
        <w:rPr>
          <w:rFonts w:ascii="Times New Roman" w:hAnsi="Times New Roman" w:cs="Times New Roman"/>
          <w:sz w:val="16"/>
          <w:szCs w:val="16"/>
        </w:rPr>
      </w:pPr>
    </w:p>
    <w:p w14:paraId="7C690C67" w14:textId="77777777" w:rsidR="00FD1644" w:rsidRDefault="00FD1644" w:rsidP="00EC4E24">
      <w:pPr>
        <w:spacing w:after="0" w:line="240" w:lineRule="auto"/>
        <w:rPr>
          <w:rFonts w:ascii="Times New Roman" w:hAnsi="Times New Roman" w:cs="Times New Roman"/>
          <w:sz w:val="16"/>
          <w:szCs w:val="16"/>
        </w:rPr>
      </w:pPr>
    </w:p>
    <w:p w14:paraId="650DC327" w14:textId="4CE52F23" w:rsidR="00FD1644" w:rsidRDefault="00FD1644" w:rsidP="00EC4E24">
      <w:pPr>
        <w:spacing w:after="0" w:line="240" w:lineRule="auto"/>
        <w:rPr>
          <w:rFonts w:ascii="Times New Roman" w:hAnsi="Times New Roman" w:cs="Times New Roman"/>
          <w:sz w:val="16"/>
          <w:szCs w:val="16"/>
        </w:rPr>
      </w:pPr>
    </w:p>
    <w:p w14:paraId="0F4E3779" w14:textId="46B2C3B2" w:rsidR="00BB42D3" w:rsidRDefault="00BB42D3" w:rsidP="00EC4E24">
      <w:pPr>
        <w:spacing w:after="0" w:line="240" w:lineRule="auto"/>
        <w:rPr>
          <w:rFonts w:ascii="Times New Roman" w:hAnsi="Times New Roman" w:cs="Times New Roman"/>
          <w:sz w:val="16"/>
          <w:szCs w:val="16"/>
        </w:rPr>
      </w:pPr>
    </w:p>
    <w:p w14:paraId="530A59FB" w14:textId="4F2AD59D" w:rsidR="00BB42D3" w:rsidRDefault="00BB42D3" w:rsidP="00EC4E24">
      <w:pPr>
        <w:spacing w:after="0" w:line="240" w:lineRule="auto"/>
        <w:rPr>
          <w:rFonts w:ascii="Times New Roman" w:hAnsi="Times New Roman" w:cs="Times New Roman"/>
          <w:sz w:val="16"/>
          <w:szCs w:val="16"/>
        </w:rPr>
      </w:pPr>
    </w:p>
    <w:p w14:paraId="3951C34C" w14:textId="10BE1D98" w:rsidR="00BB42D3" w:rsidRDefault="00BB42D3" w:rsidP="00EC4E24">
      <w:pPr>
        <w:spacing w:after="0" w:line="240" w:lineRule="auto"/>
        <w:rPr>
          <w:rFonts w:ascii="Times New Roman" w:hAnsi="Times New Roman" w:cs="Times New Roman"/>
          <w:sz w:val="16"/>
          <w:szCs w:val="16"/>
        </w:rPr>
      </w:pPr>
    </w:p>
    <w:p w14:paraId="688201AB" w14:textId="5E86F8D3" w:rsidR="00BB42D3" w:rsidRDefault="00BB42D3" w:rsidP="00EC4E24">
      <w:pPr>
        <w:spacing w:after="0" w:line="240" w:lineRule="auto"/>
        <w:rPr>
          <w:rFonts w:ascii="Times New Roman" w:hAnsi="Times New Roman" w:cs="Times New Roman"/>
          <w:sz w:val="16"/>
          <w:szCs w:val="16"/>
        </w:rPr>
      </w:pPr>
    </w:p>
    <w:p w14:paraId="7B04B295" w14:textId="7E43E899" w:rsidR="00BB42D3" w:rsidRDefault="00BB42D3" w:rsidP="00EC4E24">
      <w:pPr>
        <w:spacing w:after="0" w:line="240" w:lineRule="auto"/>
        <w:rPr>
          <w:rFonts w:ascii="Times New Roman" w:hAnsi="Times New Roman" w:cs="Times New Roman"/>
          <w:sz w:val="16"/>
          <w:szCs w:val="16"/>
        </w:rPr>
      </w:pPr>
    </w:p>
    <w:p w14:paraId="0E3F3A22" w14:textId="2AA5EA44" w:rsidR="00BB42D3" w:rsidRDefault="00BB42D3" w:rsidP="00EC4E24">
      <w:pPr>
        <w:spacing w:after="0" w:line="240" w:lineRule="auto"/>
        <w:rPr>
          <w:rFonts w:ascii="Times New Roman" w:hAnsi="Times New Roman" w:cs="Times New Roman"/>
          <w:sz w:val="16"/>
          <w:szCs w:val="16"/>
        </w:rPr>
      </w:pPr>
    </w:p>
    <w:p w14:paraId="3A190A38" w14:textId="77777777" w:rsidR="00BB42D3" w:rsidRDefault="00BB42D3" w:rsidP="00EC4E24">
      <w:pPr>
        <w:spacing w:after="0" w:line="240" w:lineRule="auto"/>
        <w:rPr>
          <w:rFonts w:ascii="Times New Roman" w:hAnsi="Times New Roman" w:cs="Times New Roman"/>
          <w:sz w:val="16"/>
          <w:szCs w:val="16"/>
        </w:rPr>
      </w:pPr>
    </w:p>
    <w:p w14:paraId="5C049332" w14:textId="77777777" w:rsidR="00FD1644" w:rsidRDefault="00FD1644" w:rsidP="00EC4E24">
      <w:pPr>
        <w:spacing w:after="0" w:line="240" w:lineRule="auto"/>
        <w:rPr>
          <w:rFonts w:ascii="Times New Roman" w:hAnsi="Times New Roman" w:cs="Times New Roman"/>
          <w:sz w:val="16"/>
          <w:szCs w:val="16"/>
        </w:rPr>
      </w:pPr>
    </w:p>
    <w:p w14:paraId="368FD1D0" w14:textId="77777777" w:rsidR="00FD1644" w:rsidRDefault="00FD1644" w:rsidP="00EC4E24">
      <w:pPr>
        <w:spacing w:after="0" w:line="240" w:lineRule="auto"/>
        <w:rPr>
          <w:rFonts w:ascii="Times New Roman" w:hAnsi="Times New Roman" w:cs="Times New Roman"/>
          <w:sz w:val="16"/>
          <w:szCs w:val="16"/>
        </w:rPr>
      </w:pPr>
    </w:p>
    <w:p w14:paraId="4670DA93" w14:textId="77777777" w:rsidR="00FD1644" w:rsidRDefault="00FD1644" w:rsidP="00EC4E24">
      <w:pPr>
        <w:spacing w:after="0" w:line="240" w:lineRule="auto"/>
        <w:rPr>
          <w:rFonts w:ascii="Times New Roman" w:hAnsi="Times New Roman" w:cs="Times New Roman"/>
          <w:sz w:val="16"/>
          <w:szCs w:val="16"/>
        </w:rPr>
      </w:pPr>
    </w:p>
    <w:p w14:paraId="69DA6183" w14:textId="77777777" w:rsidR="00FD1644" w:rsidRDefault="00FD1644" w:rsidP="00EC4E24">
      <w:pPr>
        <w:spacing w:after="0" w:line="240" w:lineRule="auto"/>
        <w:rPr>
          <w:rFonts w:ascii="Times New Roman" w:hAnsi="Times New Roman" w:cs="Times New Roman"/>
          <w:sz w:val="16"/>
          <w:szCs w:val="16"/>
        </w:rPr>
      </w:pPr>
    </w:p>
    <w:p w14:paraId="79DBCF34" w14:textId="77777777" w:rsidR="00FD1644" w:rsidRDefault="00FD1644" w:rsidP="00EC4E24">
      <w:pPr>
        <w:spacing w:after="0" w:line="240" w:lineRule="auto"/>
        <w:rPr>
          <w:rFonts w:ascii="Times New Roman" w:hAnsi="Times New Roman" w:cs="Times New Roman"/>
          <w:sz w:val="16"/>
          <w:szCs w:val="16"/>
        </w:rPr>
      </w:pPr>
    </w:p>
    <w:p w14:paraId="00A8FE52" w14:textId="77777777" w:rsidR="00FD1644" w:rsidRDefault="00FD1644" w:rsidP="00EC4E24">
      <w:pPr>
        <w:spacing w:after="0" w:line="240" w:lineRule="auto"/>
        <w:rPr>
          <w:rFonts w:ascii="Times New Roman" w:hAnsi="Times New Roman" w:cs="Times New Roman"/>
          <w:sz w:val="16"/>
          <w:szCs w:val="16"/>
        </w:rPr>
      </w:pPr>
    </w:p>
    <w:p w14:paraId="6E315026" w14:textId="77777777" w:rsidR="00FD1644" w:rsidRDefault="00FD1644" w:rsidP="00EC4E24">
      <w:pPr>
        <w:spacing w:after="0" w:line="240" w:lineRule="auto"/>
        <w:rPr>
          <w:rFonts w:ascii="Times New Roman" w:hAnsi="Times New Roman" w:cs="Times New Roman"/>
          <w:sz w:val="16"/>
          <w:szCs w:val="16"/>
        </w:rPr>
      </w:pPr>
    </w:p>
    <w:p w14:paraId="74DCC321" w14:textId="77777777" w:rsidR="00FD1644" w:rsidRDefault="00FD1644" w:rsidP="00EC4E24">
      <w:pPr>
        <w:spacing w:after="0" w:line="240" w:lineRule="auto"/>
        <w:rPr>
          <w:rFonts w:ascii="Times New Roman" w:hAnsi="Times New Roman" w:cs="Times New Roman"/>
          <w:sz w:val="16"/>
          <w:szCs w:val="16"/>
        </w:rPr>
      </w:pPr>
    </w:p>
    <w:p w14:paraId="5436C1FF" w14:textId="77777777" w:rsidR="00FD1644" w:rsidRDefault="00FD1644" w:rsidP="00EC4E24">
      <w:pPr>
        <w:spacing w:after="0" w:line="240" w:lineRule="auto"/>
        <w:rPr>
          <w:rFonts w:ascii="Times New Roman" w:hAnsi="Times New Roman" w:cs="Times New Roman"/>
          <w:sz w:val="16"/>
          <w:szCs w:val="16"/>
        </w:rPr>
      </w:pPr>
    </w:p>
    <w:p w14:paraId="53BD3AF6" w14:textId="77777777" w:rsidR="00FD1644" w:rsidRDefault="00FD1644" w:rsidP="00EC4E24">
      <w:pPr>
        <w:spacing w:after="0" w:line="240" w:lineRule="auto"/>
        <w:rPr>
          <w:rFonts w:ascii="Times New Roman" w:hAnsi="Times New Roman" w:cs="Times New Roman"/>
          <w:sz w:val="16"/>
          <w:szCs w:val="16"/>
        </w:rPr>
      </w:pPr>
    </w:p>
    <w:p w14:paraId="1D8BDBB7" w14:textId="77777777" w:rsidR="00FD1644" w:rsidRDefault="00FD1644" w:rsidP="00EC4E24">
      <w:pPr>
        <w:spacing w:after="0" w:line="240" w:lineRule="auto"/>
        <w:rPr>
          <w:rFonts w:ascii="Times New Roman" w:hAnsi="Times New Roman" w:cs="Times New Roman"/>
          <w:sz w:val="16"/>
          <w:szCs w:val="16"/>
        </w:rPr>
      </w:pPr>
    </w:p>
    <w:p w14:paraId="1978C7FC" w14:textId="3ADEC421" w:rsidR="0070560E" w:rsidRPr="0070560E" w:rsidRDefault="0070560E" w:rsidP="00EC4E24">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Return after recording to:</w:t>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t xml:space="preserve">CROSS REFERENCE: Deed Book: </w:t>
      </w:r>
      <w:r w:rsidR="00CA11F4">
        <w:rPr>
          <w:rFonts w:ascii="Times New Roman" w:hAnsi="Times New Roman" w:cs="Times New Roman"/>
          <w:sz w:val="16"/>
          <w:szCs w:val="16"/>
        </w:rPr>
        <w:t>45776</w:t>
      </w:r>
    </w:p>
    <w:p w14:paraId="499CD37B" w14:textId="2F837D88" w:rsidR="0070560E" w:rsidRPr="0070560E" w:rsidRDefault="00CA11F4" w:rsidP="00EC4E24">
      <w:pPr>
        <w:spacing w:after="0" w:line="240" w:lineRule="auto"/>
        <w:rPr>
          <w:rFonts w:ascii="Times New Roman" w:hAnsi="Times New Roman" w:cs="Times New Roman"/>
          <w:sz w:val="16"/>
          <w:szCs w:val="16"/>
        </w:rPr>
      </w:pPr>
      <w:r>
        <w:rPr>
          <w:rFonts w:ascii="Times New Roman" w:hAnsi="Times New Roman" w:cs="Times New Roman"/>
          <w:sz w:val="16"/>
          <w:szCs w:val="16"/>
        </w:rPr>
        <w:t>Clarence K. Lau</w:t>
      </w:r>
      <w:r>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70560E" w:rsidRPr="0070560E">
        <w:rPr>
          <w:rFonts w:ascii="Times New Roman" w:hAnsi="Times New Roman" w:cs="Times New Roman"/>
          <w:sz w:val="16"/>
          <w:szCs w:val="16"/>
        </w:rPr>
        <w:tab/>
      </w:r>
      <w:r w:rsidR="00A122F3">
        <w:rPr>
          <w:rFonts w:ascii="Times New Roman" w:hAnsi="Times New Roman" w:cs="Times New Roman"/>
          <w:sz w:val="16"/>
          <w:szCs w:val="16"/>
        </w:rPr>
        <w:t xml:space="preserve">                 </w:t>
      </w:r>
      <w:r w:rsidR="00E76C98">
        <w:rPr>
          <w:rFonts w:ascii="Times New Roman" w:hAnsi="Times New Roman" w:cs="Times New Roman"/>
          <w:sz w:val="16"/>
          <w:szCs w:val="16"/>
        </w:rPr>
        <w:t xml:space="preserve">Page: </w:t>
      </w:r>
      <w:r>
        <w:rPr>
          <w:rFonts w:ascii="Times New Roman" w:hAnsi="Times New Roman" w:cs="Times New Roman"/>
          <w:sz w:val="16"/>
          <w:szCs w:val="16"/>
        </w:rPr>
        <w:t>379</w:t>
      </w:r>
    </w:p>
    <w:p w14:paraId="2069F3B9" w14:textId="77777777" w:rsidR="0070560E" w:rsidRPr="0070560E" w:rsidRDefault="0070560E" w:rsidP="00EC4E24">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Winter Capriola Zenner, LLC</w:t>
      </w:r>
    </w:p>
    <w:p w14:paraId="1BB7B21D" w14:textId="77777777" w:rsidR="0070560E" w:rsidRPr="0070560E" w:rsidRDefault="0070560E" w:rsidP="00EC4E24">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3490 Piedmont Road, N.E.</w:t>
      </w:r>
    </w:p>
    <w:p w14:paraId="7138B4F6" w14:textId="77777777" w:rsidR="0070560E" w:rsidRPr="0070560E" w:rsidRDefault="0070560E" w:rsidP="00EC4E24">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Suite 800</w:t>
      </w:r>
    </w:p>
    <w:p w14:paraId="27832493" w14:textId="77777777" w:rsidR="0070560E" w:rsidRPr="0070560E" w:rsidRDefault="0070560E" w:rsidP="00EC4E24">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Atlanta, Georgia  30305</w:t>
      </w:r>
    </w:p>
    <w:p w14:paraId="6D1EE1C2" w14:textId="77777777" w:rsidR="0070560E" w:rsidRPr="0070560E" w:rsidRDefault="0070560E" w:rsidP="00EC4E24">
      <w:pPr>
        <w:tabs>
          <w:tab w:val="left" w:pos="0"/>
        </w:tabs>
        <w:spacing w:after="0" w:line="240" w:lineRule="auto"/>
        <w:rPr>
          <w:rFonts w:ascii="Times New Roman" w:hAnsi="Times New Roman" w:cs="Times New Roman"/>
          <w:sz w:val="16"/>
          <w:szCs w:val="16"/>
          <w:u w:val="single"/>
        </w:rPr>
      </w:pP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p>
    <w:p w14:paraId="54C7BED2" w14:textId="77777777" w:rsidR="0070560E" w:rsidRPr="0070560E" w:rsidRDefault="0070560E" w:rsidP="00EC4E24">
      <w:pPr>
        <w:tabs>
          <w:tab w:val="left" w:pos="90"/>
        </w:tabs>
        <w:spacing w:after="0" w:line="240" w:lineRule="auto"/>
        <w:jc w:val="center"/>
        <w:rPr>
          <w:rFonts w:ascii="Times New Roman" w:eastAsia="Times New Roman" w:hAnsi="Times New Roman" w:cs="Times New Roman"/>
          <w:sz w:val="16"/>
          <w:szCs w:val="16"/>
        </w:rPr>
      </w:pPr>
    </w:p>
    <w:p w14:paraId="0DF05522" w14:textId="77777777" w:rsidR="0070560E" w:rsidRPr="0070560E" w:rsidRDefault="0070560E" w:rsidP="0070560E">
      <w:pPr>
        <w:tabs>
          <w:tab w:val="left" w:pos="90"/>
        </w:tabs>
        <w:spacing w:before="30" w:after="0" w:line="240" w:lineRule="auto"/>
        <w:jc w:val="center"/>
        <w:rPr>
          <w:rFonts w:ascii="Times New Roman" w:eastAsia="Times New Roman" w:hAnsi="Times New Roman" w:cs="Times New Roman"/>
          <w:sz w:val="16"/>
          <w:szCs w:val="16"/>
        </w:rPr>
      </w:pPr>
    </w:p>
    <w:p w14:paraId="46C5CFAC" w14:textId="77777777" w:rsidR="00CA11F4" w:rsidRDefault="00175AD4" w:rsidP="00175AD4">
      <w:pPr>
        <w:spacing w:after="0" w:line="240" w:lineRule="auto"/>
        <w:jc w:val="center"/>
        <w:outlineLvl w:val="2"/>
        <w:rPr>
          <w:rFonts w:ascii="Times New Roman" w:eastAsia="Times New Roman" w:hAnsi="Times New Roman" w:cs="Times New Roman"/>
          <w:b/>
          <w:sz w:val="24"/>
          <w:szCs w:val="24"/>
        </w:rPr>
      </w:pPr>
      <w:r w:rsidRPr="00175AD4">
        <w:rPr>
          <w:rFonts w:ascii="Times New Roman" w:eastAsia="Times New Roman" w:hAnsi="Times New Roman" w:cs="Times New Roman"/>
          <w:b/>
          <w:sz w:val="24"/>
          <w:szCs w:val="24"/>
        </w:rPr>
        <w:t xml:space="preserve">AMENDMENT TO BYLAWS </w:t>
      </w:r>
    </w:p>
    <w:p w14:paraId="4B667AF0" w14:textId="2BF08FB5" w:rsidR="00CA11F4" w:rsidRDefault="00175AD4" w:rsidP="00175AD4">
      <w:pPr>
        <w:spacing w:after="0" w:line="240" w:lineRule="auto"/>
        <w:jc w:val="center"/>
        <w:outlineLvl w:val="2"/>
        <w:rPr>
          <w:rFonts w:ascii="Times New Roman" w:eastAsia="Times New Roman" w:hAnsi="Times New Roman" w:cs="Times New Roman"/>
          <w:b/>
          <w:sz w:val="24"/>
          <w:szCs w:val="24"/>
        </w:rPr>
      </w:pPr>
      <w:r w:rsidRPr="00175AD4">
        <w:rPr>
          <w:rFonts w:ascii="Times New Roman" w:eastAsia="Times New Roman" w:hAnsi="Times New Roman" w:cs="Times New Roman"/>
          <w:b/>
          <w:sz w:val="24"/>
          <w:szCs w:val="24"/>
        </w:rPr>
        <w:t xml:space="preserve">OF </w:t>
      </w:r>
    </w:p>
    <w:p w14:paraId="54AB951E" w14:textId="03AA00E2" w:rsidR="00175AD4" w:rsidRPr="00175AD4" w:rsidRDefault="00CA11F4" w:rsidP="00175AD4">
      <w:p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GLENWOOD PARK POOL COMMUNITY </w:t>
      </w:r>
      <w:r w:rsidR="00175AD4" w:rsidRPr="00175AD4">
        <w:rPr>
          <w:rFonts w:ascii="Times New Roman" w:eastAsia="Times New Roman" w:hAnsi="Times New Roman" w:cs="Times New Roman"/>
          <w:b/>
          <w:sz w:val="24"/>
          <w:szCs w:val="24"/>
        </w:rPr>
        <w:t>ASSOCIATION, INC.</w:t>
      </w:r>
    </w:p>
    <w:p w14:paraId="55848773" w14:textId="77777777" w:rsidR="00175AD4" w:rsidRPr="00175AD4" w:rsidRDefault="00175AD4" w:rsidP="00175AD4">
      <w:pPr>
        <w:spacing w:after="0" w:line="240" w:lineRule="auto"/>
        <w:rPr>
          <w:rFonts w:ascii="Times New Roman" w:eastAsia="Times New Roman" w:hAnsi="Times New Roman" w:cs="Times New Roman"/>
          <w:sz w:val="24"/>
          <w:szCs w:val="24"/>
        </w:rPr>
      </w:pPr>
    </w:p>
    <w:p w14:paraId="584D21AA" w14:textId="4D512961" w:rsidR="00175AD4" w:rsidRPr="00175AD4" w:rsidRDefault="00175AD4" w:rsidP="00175AD4">
      <w:pPr>
        <w:tabs>
          <w:tab w:val="left" w:pos="0"/>
        </w:tabs>
        <w:spacing w:after="0" w:line="240" w:lineRule="auto"/>
        <w:jc w:val="both"/>
        <w:rPr>
          <w:rFonts w:ascii="Times New Roman" w:eastAsia="Times New Roman" w:hAnsi="Times New Roman" w:cs="Times New Roman"/>
          <w:spacing w:val="-3"/>
          <w:sz w:val="24"/>
          <w:szCs w:val="24"/>
        </w:rPr>
      </w:pPr>
      <w:r w:rsidRPr="00175AD4">
        <w:rPr>
          <w:rFonts w:ascii="Times New Roman" w:eastAsia="Times New Roman" w:hAnsi="Times New Roman" w:cs="Times New Roman"/>
          <w:sz w:val="24"/>
          <w:szCs w:val="24"/>
        </w:rPr>
        <w:tab/>
        <w:t xml:space="preserve">This Amendment to Bylaws of </w:t>
      </w:r>
      <w:r w:rsidR="009460C1">
        <w:rPr>
          <w:rFonts w:ascii="Times New Roman" w:eastAsia="Times New Roman" w:hAnsi="Times New Roman" w:cs="Times New Roman"/>
          <w:sz w:val="24"/>
          <w:szCs w:val="24"/>
        </w:rPr>
        <w:t xml:space="preserve">The </w:t>
      </w:r>
      <w:r w:rsidR="00CA11F4">
        <w:rPr>
          <w:rFonts w:ascii="Times New Roman" w:eastAsia="Times New Roman" w:hAnsi="Times New Roman" w:cs="Times New Roman"/>
          <w:sz w:val="24"/>
          <w:szCs w:val="24"/>
        </w:rPr>
        <w:t>Glenwood Park Pool Community</w:t>
      </w:r>
      <w:r w:rsidRPr="00175AD4">
        <w:rPr>
          <w:rFonts w:ascii="Times New Roman" w:eastAsia="Times New Roman" w:hAnsi="Times New Roman" w:cs="Times New Roman"/>
          <w:sz w:val="24"/>
          <w:szCs w:val="24"/>
        </w:rPr>
        <w:t xml:space="preserve"> Association, Inc. (the “Amendment”) is made and entered into as of this </w:t>
      </w:r>
      <w:r w:rsidRPr="00175AD4">
        <w:rPr>
          <w:rFonts w:ascii="Times New Roman" w:eastAsia="Times New Roman" w:hAnsi="Times New Roman" w:cs="Times New Roman"/>
          <w:sz w:val="24"/>
          <w:szCs w:val="24"/>
          <w:u w:val="single"/>
        </w:rPr>
        <w:t xml:space="preserve">     </w:t>
      </w:r>
      <w:r w:rsidRPr="00175AD4">
        <w:rPr>
          <w:rFonts w:ascii="Times New Roman" w:eastAsia="Times New Roman" w:hAnsi="Times New Roman" w:cs="Times New Roman"/>
          <w:sz w:val="24"/>
          <w:szCs w:val="24"/>
        </w:rPr>
        <w:t xml:space="preserve"> day of _____________, 2021, by </w:t>
      </w:r>
      <w:r w:rsidR="00CA11F4">
        <w:rPr>
          <w:rFonts w:ascii="Times New Roman" w:eastAsia="Times New Roman" w:hAnsi="Times New Roman" w:cs="Times New Roman"/>
          <w:sz w:val="24"/>
          <w:szCs w:val="24"/>
        </w:rPr>
        <w:t xml:space="preserve">The Glenwood Park Pool Community </w:t>
      </w:r>
      <w:r w:rsidRPr="00175AD4">
        <w:rPr>
          <w:rFonts w:ascii="Times New Roman" w:eastAsia="Times New Roman" w:hAnsi="Times New Roman" w:cs="Times New Roman"/>
          <w:sz w:val="24"/>
          <w:szCs w:val="24"/>
        </w:rPr>
        <w:t>Association, Inc. (hereinafter, the “Association”).</w:t>
      </w:r>
    </w:p>
    <w:p w14:paraId="22115D43" w14:textId="77777777" w:rsidR="00175AD4" w:rsidRPr="00175AD4" w:rsidRDefault="00175AD4" w:rsidP="00175AD4">
      <w:pPr>
        <w:spacing w:after="0" w:line="240" w:lineRule="auto"/>
        <w:rPr>
          <w:rFonts w:ascii="Times New Roman" w:eastAsia="Times New Roman" w:hAnsi="Times New Roman" w:cs="Times New Roman"/>
          <w:sz w:val="24"/>
          <w:szCs w:val="24"/>
        </w:rPr>
      </w:pPr>
    </w:p>
    <w:p w14:paraId="0F339967" w14:textId="77777777" w:rsidR="00175AD4" w:rsidRPr="00175AD4" w:rsidRDefault="00175AD4" w:rsidP="00175AD4">
      <w:pPr>
        <w:spacing w:after="0" w:line="240" w:lineRule="auto"/>
        <w:jc w:val="center"/>
        <w:outlineLvl w:val="3"/>
        <w:rPr>
          <w:rFonts w:ascii="Times New Roman" w:eastAsia="Times New Roman" w:hAnsi="Times New Roman" w:cs="Times New Roman"/>
          <w:b/>
          <w:sz w:val="24"/>
          <w:szCs w:val="24"/>
          <w:u w:val="single"/>
        </w:rPr>
      </w:pPr>
      <w:r w:rsidRPr="00175AD4">
        <w:rPr>
          <w:rFonts w:ascii="Times New Roman" w:eastAsia="Times New Roman" w:hAnsi="Times New Roman" w:cs="Times New Roman"/>
          <w:b/>
          <w:sz w:val="24"/>
          <w:szCs w:val="24"/>
          <w:u w:val="single"/>
        </w:rPr>
        <w:t>W I T N E S S E T H</w:t>
      </w:r>
    </w:p>
    <w:p w14:paraId="4990B186" w14:textId="77777777" w:rsidR="00175AD4" w:rsidRPr="00175AD4" w:rsidRDefault="00175AD4" w:rsidP="00175AD4">
      <w:pPr>
        <w:spacing w:after="0" w:line="240" w:lineRule="auto"/>
        <w:jc w:val="center"/>
        <w:rPr>
          <w:rFonts w:ascii="Times New Roman" w:eastAsia="Times New Roman" w:hAnsi="Times New Roman" w:cs="Times New Roman"/>
          <w:sz w:val="24"/>
          <w:szCs w:val="24"/>
        </w:rPr>
      </w:pPr>
    </w:p>
    <w:p w14:paraId="4EF748DB" w14:textId="26272A64" w:rsidR="00175AD4" w:rsidRPr="00175AD4" w:rsidRDefault="00175AD4" w:rsidP="00175AD4">
      <w:pPr>
        <w:spacing w:after="0" w:line="240" w:lineRule="auto"/>
        <w:jc w:val="both"/>
        <w:rPr>
          <w:rFonts w:ascii="Times New Roman" w:eastAsia="Times New Roman" w:hAnsi="Times New Roman" w:cs="Times New Roman"/>
          <w:sz w:val="24"/>
          <w:szCs w:val="24"/>
        </w:rPr>
      </w:pPr>
      <w:r w:rsidRPr="00175AD4">
        <w:rPr>
          <w:rFonts w:ascii="Times New Roman" w:eastAsia="Times New Roman" w:hAnsi="Times New Roman" w:cs="Times New Roman"/>
          <w:b/>
          <w:sz w:val="24"/>
          <w:szCs w:val="24"/>
        </w:rPr>
        <w:tab/>
        <w:t>WHEREAS</w:t>
      </w:r>
      <w:r w:rsidRPr="00175AD4">
        <w:rPr>
          <w:rFonts w:ascii="Times New Roman" w:eastAsia="Times New Roman" w:hAnsi="Times New Roman" w:cs="Times New Roman"/>
          <w:sz w:val="24"/>
          <w:szCs w:val="24"/>
        </w:rPr>
        <w:t xml:space="preserve">, </w:t>
      </w:r>
      <w:r w:rsidR="00CA11F4">
        <w:rPr>
          <w:rFonts w:ascii="Times New Roman" w:eastAsia="Times New Roman" w:hAnsi="Times New Roman" w:cs="Times New Roman"/>
          <w:sz w:val="24"/>
          <w:szCs w:val="24"/>
        </w:rPr>
        <w:t xml:space="preserve">the Glenwood Park Pool Community was established by that certain </w:t>
      </w:r>
      <w:r w:rsidR="00CA11F4">
        <w:rPr>
          <w:rFonts w:ascii="Times New Roman" w:eastAsia="Times New Roman" w:hAnsi="Times New Roman" w:cs="Times New Roman"/>
          <w:spacing w:val="-3"/>
          <w:sz w:val="24"/>
          <w:szCs w:val="24"/>
        </w:rPr>
        <w:t>Third Amendment to the Declaration of Condominium for the Glenwood Park Town Center Condominium</w:t>
      </w:r>
      <w:r w:rsidRPr="00175AD4">
        <w:rPr>
          <w:rFonts w:ascii="Times New Roman" w:eastAsia="Times New Roman" w:hAnsi="Times New Roman" w:cs="Times New Roman"/>
          <w:spacing w:val="-3"/>
          <w:sz w:val="24"/>
          <w:szCs w:val="24"/>
        </w:rPr>
        <w:t xml:space="preserve"> recorded on</w:t>
      </w:r>
      <w:r w:rsidR="00CA11F4">
        <w:rPr>
          <w:rFonts w:ascii="Times New Roman" w:eastAsia="Times New Roman" w:hAnsi="Times New Roman" w:cs="Times New Roman"/>
          <w:sz w:val="24"/>
          <w:szCs w:val="24"/>
        </w:rPr>
        <w:t xml:space="preserve"> October 3, 2007</w:t>
      </w:r>
      <w:r w:rsidR="00CA11F4">
        <w:rPr>
          <w:rFonts w:ascii="Times New Roman" w:eastAsia="Times New Roman" w:hAnsi="Times New Roman" w:cs="Times New Roman"/>
          <w:spacing w:val="-3"/>
          <w:sz w:val="24"/>
          <w:szCs w:val="24"/>
        </w:rPr>
        <w:t xml:space="preserve">, </w:t>
      </w:r>
      <w:r w:rsidRPr="00175AD4">
        <w:rPr>
          <w:rFonts w:ascii="Times New Roman" w:eastAsia="Times New Roman" w:hAnsi="Times New Roman" w:cs="Times New Roman"/>
          <w:sz w:val="24"/>
          <w:szCs w:val="24"/>
        </w:rPr>
        <w:t xml:space="preserve">in Deed Book </w:t>
      </w:r>
      <w:r w:rsidR="00CA11F4">
        <w:rPr>
          <w:rFonts w:ascii="Times New Roman" w:eastAsia="Times New Roman" w:hAnsi="Times New Roman" w:cs="Times New Roman"/>
          <w:sz w:val="24"/>
          <w:szCs w:val="24"/>
        </w:rPr>
        <w:t>45776</w:t>
      </w:r>
      <w:r w:rsidRPr="00175AD4">
        <w:rPr>
          <w:rFonts w:ascii="Times New Roman" w:eastAsia="Times New Roman" w:hAnsi="Times New Roman" w:cs="Times New Roman"/>
          <w:sz w:val="24"/>
          <w:szCs w:val="24"/>
        </w:rPr>
        <w:t xml:space="preserve">, Page </w:t>
      </w:r>
      <w:r w:rsidR="00CA11F4">
        <w:rPr>
          <w:rFonts w:ascii="Times New Roman" w:eastAsia="Times New Roman" w:hAnsi="Times New Roman" w:cs="Times New Roman"/>
          <w:sz w:val="24"/>
          <w:szCs w:val="24"/>
        </w:rPr>
        <w:t>379</w:t>
      </w:r>
      <w:r w:rsidRPr="00175AD4">
        <w:rPr>
          <w:rFonts w:ascii="Times New Roman" w:eastAsia="Times New Roman" w:hAnsi="Times New Roman" w:cs="Times New Roman"/>
          <w:sz w:val="24"/>
          <w:szCs w:val="24"/>
        </w:rPr>
        <w:t xml:space="preserve">, </w:t>
      </w:r>
      <w:r w:rsidRPr="00175AD4">
        <w:rPr>
          <w:rFonts w:ascii="Times New Roman" w:eastAsia="Times New Roman" w:hAnsi="Times New Roman" w:cs="Times New Roman"/>
          <w:i/>
          <w:spacing w:val="-3"/>
          <w:sz w:val="24"/>
          <w:szCs w:val="24"/>
        </w:rPr>
        <w:t>et seq</w:t>
      </w:r>
      <w:r w:rsidRPr="00175AD4">
        <w:rPr>
          <w:rFonts w:ascii="Times New Roman" w:eastAsia="Times New Roman" w:hAnsi="Times New Roman" w:cs="Times New Roman"/>
          <w:spacing w:val="-3"/>
          <w:sz w:val="24"/>
          <w:szCs w:val="24"/>
        </w:rPr>
        <w:t>.</w:t>
      </w:r>
      <w:r w:rsidR="00CA11F4">
        <w:rPr>
          <w:rFonts w:ascii="Times New Roman" w:eastAsia="Times New Roman" w:hAnsi="Times New Roman" w:cs="Times New Roman"/>
          <w:spacing w:val="-3"/>
          <w:sz w:val="24"/>
          <w:szCs w:val="24"/>
        </w:rPr>
        <w:t>, Fulton County, Georgia records</w:t>
      </w:r>
      <w:r w:rsidRPr="00175AD4">
        <w:rPr>
          <w:rFonts w:ascii="Times New Roman" w:eastAsia="Times New Roman" w:hAnsi="Times New Roman" w:cs="Times New Roman"/>
          <w:sz w:val="24"/>
          <w:szCs w:val="24"/>
        </w:rPr>
        <w:t xml:space="preserve"> (hereinafter, as may be further amended, </w:t>
      </w:r>
      <w:r w:rsidR="00CA11F4">
        <w:rPr>
          <w:rFonts w:ascii="Times New Roman" w:eastAsia="Times New Roman" w:hAnsi="Times New Roman" w:cs="Times New Roman"/>
          <w:sz w:val="24"/>
          <w:szCs w:val="24"/>
        </w:rPr>
        <w:t xml:space="preserve">the </w:t>
      </w:r>
      <w:r w:rsidRPr="00175AD4">
        <w:rPr>
          <w:rFonts w:ascii="Times New Roman" w:eastAsia="Times New Roman" w:hAnsi="Times New Roman" w:cs="Times New Roman"/>
          <w:sz w:val="24"/>
          <w:szCs w:val="24"/>
        </w:rPr>
        <w:t>“</w:t>
      </w:r>
      <w:r w:rsidR="00976803">
        <w:rPr>
          <w:rFonts w:ascii="Times New Roman" w:eastAsia="Times New Roman" w:hAnsi="Times New Roman" w:cs="Times New Roman"/>
          <w:sz w:val="24"/>
          <w:szCs w:val="24"/>
        </w:rPr>
        <w:t xml:space="preserve">Town Center </w:t>
      </w:r>
      <w:r w:rsidRPr="00175AD4">
        <w:rPr>
          <w:rFonts w:ascii="Times New Roman" w:eastAsia="Times New Roman" w:hAnsi="Times New Roman" w:cs="Times New Roman"/>
          <w:sz w:val="24"/>
          <w:szCs w:val="24"/>
        </w:rPr>
        <w:t>Declaration”)</w:t>
      </w:r>
      <w:r w:rsidR="00972750">
        <w:rPr>
          <w:rFonts w:ascii="Times New Roman" w:eastAsia="Times New Roman" w:hAnsi="Times New Roman" w:cs="Times New Roman"/>
          <w:sz w:val="24"/>
          <w:szCs w:val="24"/>
        </w:rPr>
        <w:t>;</w:t>
      </w:r>
    </w:p>
    <w:p w14:paraId="7FB2D7F7" w14:textId="0577BA07" w:rsidR="00175AD4" w:rsidRDefault="00175AD4" w:rsidP="00175AD4">
      <w:pPr>
        <w:tabs>
          <w:tab w:val="left" w:pos="450"/>
          <w:tab w:val="left" w:pos="720"/>
        </w:tabs>
        <w:spacing w:after="0" w:line="240" w:lineRule="auto"/>
        <w:jc w:val="both"/>
        <w:rPr>
          <w:rFonts w:ascii="Times New Roman" w:eastAsia="Times New Roman" w:hAnsi="Times New Roman" w:cs="Times New Roman"/>
          <w:b/>
          <w:sz w:val="24"/>
          <w:szCs w:val="24"/>
        </w:rPr>
      </w:pPr>
    </w:p>
    <w:p w14:paraId="5D284401" w14:textId="49898C27" w:rsidR="00CA11F4" w:rsidRDefault="00CA11F4" w:rsidP="00175AD4">
      <w:pPr>
        <w:tabs>
          <w:tab w:val="left" w:pos="450"/>
          <w:tab w:val="left"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75AD4">
        <w:rPr>
          <w:rFonts w:ascii="Times New Roman" w:eastAsia="Times New Roman" w:hAnsi="Times New Roman" w:cs="Times New Roman"/>
          <w:b/>
          <w:sz w:val="24"/>
          <w:szCs w:val="24"/>
        </w:rPr>
        <w:t>WHEREAS</w:t>
      </w:r>
      <w:r w:rsidRPr="00175A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976803">
        <w:rPr>
          <w:rFonts w:ascii="Times New Roman" w:eastAsia="Times New Roman" w:hAnsi="Times New Roman" w:cs="Times New Roman"/>
          <w:sz w:val="24"/>
          <w:szCs w:val="24"/>
        </w:rPr>
        <w:t xml:space="preserve">Bylaws of The </w:t>
      </w:r>
      <w:r>
        <w:rPr>
          <w:rFonts w:ascii="Times New Roman" w:eastAsia="Times New Roman" w:hAnsi="Times New Roman" w:cs="Times New Roman"/>
          <w:sz w:val="24"/>
          <w:szCs w:val="24"/>
        </w:rPr>
        <w:t xml:space="preserve">Glenwood Park Pool Community </w:t>
      </w:r>
      <w:r w:rsidR="00976803">
        <w:rPr>
          <w:rFonts w:ascii="Times New Roman" w:eastAsia="Times New Roman" w:hAnsi="Times New Roman" w:cs="Times New Roman"/>
          <w:sz w:val="24"/>
          <w:szCs w:val="24"/>
        </w:rPr>
        <w:t xml:space="preserve">were attached to and recorded </w:t>
      </w:r>
      <w:r w:rsidR="00BD4270">
        <w:rPr>
          <w:rFonts w:ascii="Times New Roman" w:eastAsia="Times New Roman" w:hAnsi="Times New Roman" w:cs="Times New Roman"/>
          <w:sz w:val="24"/>
          <w:szCs w:val="24"/>
        </w:rPr>
        <w:t>wi</w:t>
      </w:r>
      <w:r w:rsidR="00976803">
        <w:rPr>
          <w:rFonts w:ascii="Times New Roman" w:eastAsia="Times New Roman" w:hAnsi="Times New Roman" w:cs="Times New Roman"/>
          <w:sz w:val="24"/>
          <w:szCs w:val="24"/>
        </w:rPr>
        <w:t xml:space="preserve">th the Town Center Declaration as Exhibit “B” </w:t>
      </w:r>
      <w:r w:rsidRPr="00175AD4">
        <w:rPr>
          <w:rFonts w:ascii="Times New Roman" w:eastAsia="Times New Roman" w:hAnsi="Times New Roman" w:cs="Times New Roman"/>
          <w:sz w:val="24"/>
          <w:szCs w:val="24"/>
        </w:rPr>
        <w:t xml:space="preserve">(hereinafter, as may be further amended, </w:t>
      </w:r>
      <w:r>
        <w:rPr>
          <w:rFonts w:ascii="Times New Roman" w:eastAsia="Times New Roman" w:hAnsi="Times New Roman" w:cs="Times New Roman"/>
          <w:sz w:val="24"/>
          <w:szCs w:val="24"/>
        </w:rPr>
        <w:t xml:space="preserve">the </w:t>
      </w:r>
      <w:r w:rsidRPr="00175AD4">
        <w:rPr>
          <w:rFonts w:ascii="Times New Roman" w:eastAsia="Times New Roman" w:hAnsi="Times New Roman" w:cs="Times New Roman"/>
          <w:sz w:val="24"/>
          <w:szCs w:val="24"/>
        </w:rPr>
        <w:t>“</w:t>
      </w:r>
      <w:r w:rsidR="00976803">
        <w:rPr>
          <w:rFonts w:ascii="Times New Roman" w:eastAsia="Times New Roman" w:hAnsi="Times New Roman" w:cs="Times New Roman"/>
          <w:sz w:val="24"/>
          <w:szCs w:val="24"/>
        </w:rPr>
        <w:t>Bylaws</w:t>
      </w:r>
      <w:r w:rsidRPr="00175AD4">
        <w:rPr>
          <w:rFonts w:ascii="Times New Roman" w:eastAsia="Times New Roman" w:hAnsi="Times New Roman" w:cs="Times New Roman"/>
          <w:sz w:val="24"/>
          <w:szCs w:val="24"/>
        </w:rPr>
        <w:t>”);</w:t>
      </w:r>
    </w:p>
    <w:p w14:paraId="7C564A3E" w14:textId="77777777" w:rsidR="00CA11F4" w:rsidRPr="00175AD4" w:rsidRDefault="00CA11F4" w:rsidP="00175AD4">
      <w:pPr>
        <w:tabs>
          <w:tab w:val="left" w:pos="450"/>
          <w:tab w:val="left" w:pos="720"/>
        </w:tabs>
        <w:spacing w:after="0" w:line="240" w:lineRule="auto"/>
        <w:jc w:val="both"/>
        <w:rPr>
          <w:rFonts w:ascii="Times New Roman" w:eastAsia="Times New Roman" w:hAnsi="Times New Roman" w:cs="Times New Roman"/>
          <w:b/>
          <w:sz w:val="24"/>
          <w:szCs w:val="24"/>
        </w:rPr>
      </w:pPr>
    </w:p>
    <w:p w14:paraId="0B1419D7" w14:textId="71BFEA3A" w:rsidR="00175AD4" w:rsidRPr="00175AD4" w:rsidRDefault="00175AD4" w:rsidP="00175AD4">
      <w:pPr>
        <w:tabs>
          <w:tab w:val="left" w:pos="450"/>
          <w:tab w:val="left" w:pos="720"/>
        </w:tabs>
        <w:spacing w:after="0" w:line="240" w:lineRule="auto"/>
        <w:jc w:val="both"/>
        <w:rPr>
          <w:rFonts w:ascii="Times New Roman" w:eastAsia="Times New Roman" w:hAnsi="Times New Roman" w:cs="Times New Roman"/>
          <w:sz w:val="24"/>
          <w:szCs w:val="24"/>
        </w:rPr>
      </w:pPr>
      <w:r w:rsidRPr="00175AD4">
        <w:rPr>
          <w:rFonts w:ascii="Times New Roman" w:eastAsia="Times New Roman" w:hAnsi="Times New Roman" w:cs="Times New Roman"/>
          <w:b/>
          <w:sz w:val="24"/>
          <w:szCs w:val="24"/>
        </w:rPr>
        <w:tab/>
      </w:r>
      <w:r w:rsidRPr="00175AD4">
        <w:rPr>
          <w:rFonts w:ascii="Times New Roman" w:eastAsia="Times New Roman" w:hAnsi="Times New Roman" w:cs="Times New Roman"/>
          <w:b/>
          <w:sz w:val="24"/>
          <w:szCs w:val="24"/>
        </w:rPr>
        <w:tab/>
        <w:t>WHEREAS</w:t>
      </w:r>
      <w:r w:rsidRPr="00175AD4">
        <w:rPr>
          <w:rFonts w:ascii="Times New Roman" w:eastAsia="Times New Roman" w:hAnsi="Times New Roman" w:cs="Times New Roman"/>
          <w:sz w:val="24"/>
          <w:szCs w:val="24"/>
        </w:rPr>
        <w:t>,</w:t>
      </w:r>
      <w:r w:rsidRPr="00175AD4">
        <w:rPr>
          <w:rFonts w:ascii="Times New Roman" w:eastAsia="Times New Roman" w:hAnsi="Times New Roman" w:cs="Times New Roman"/>
          <w:spacing w:val="-3"/>
          <w:sz w:val="24"/>
          <w:szCs w:val="24"/>
        </w:rPr>
        <w:t xml:space="preserve"> </w:t>
      </w:r>
      <w:r w:rsidR="00976803">
        <w:rPr>
          <w:rFonts w:ascii="Times New Roman" w:eastAsia="Times New Roman" w:hAnsi="Times New Roman" w:cs="Times New Roman"/>
          <w:spacing w:val="-3"/>
          <w:sz w:val="24"/>
          <w:szCs w:val="24"/>
        </w:rPr>
        <w:t>The Glenwood Park Pool Community</w:t>
      </w:r>
      <w:r w:rsidRPr="00175AD4">
        <w:rPr>
          <w:rFonts w:ascii="Times New Roman" w:eastAsia="Times New Roman" w:hAnsi="Times New Roman" w:cs="Times New Roman"/>
          <w:spacing w:val="-3"/>
          <w:sz w:val="24"/>
          <w:szCs w:val="24"/>
        </w:rPr>
        <w:t xml:space="preserve"> Association, Inc. is the “Association” as said term is used and defined in the </w:t>
      </w:r>
      <w:r w:rsidR="00976803">
        <w:rPr>
          <w:rFonts w:ascii="Times New Roman" w:eastAsia="Times New Roman" w:hAnsi="Times New Roman" w:cs="Times New Roman"/>
          <w:spacing w:val="-3"/>
          <w:sz w:val="24"/>
          <w:szCs w:val="24"/>
        </w:rPr>
        <w:t xml:space="preserve">Town Center </w:t>
      </w:r>
      <w:r w:rsidRPr="00175AD4">
        <w:rPr>
          <w:rFonts w:ascii="Times New Roman" w:eastAsia="Times New Roman" w:hAnsi="Times New Roman" w:cs="Times New Roman"/>
          <w:spacing w:val="-3"/>
          <w:sz w:val="24"/>
          <w:szCs w:val="24"/>
        </w:rPr>
        <w:t>Declaration</w:t>
      </w:r>
      <w:r w:rsidR="00976803">
        <w:rPr>
          <w:rFonts w:ascii="Times New Roman" w:eastAsia="Times New Roman" w:hAnsi="Times New Roman" w:cs="Times New Roman"/>
          <w:spacing w:val="-3"/>
          <w:sz w:val="24"/>
          <w:szCs w:val="24"/>
        </w:rPr>
        <w:t xml:space="preserve"> and Bylaws</w:t>
      </w:r>
      <w:r w:rsidRPr="00175AD4">
        <w:rPr>
          <w:rFonts w:ascii="Times New Roman" w:eastAsia="Times New Roman" w:hAnsi="Times New Roman" w:cs="Times New Roman"/>
          <w:spacing w:val="-3"/>
          <w:sz w:val="24"/>
          <w:szCs w:val="24"/>
        </w:rPr>
        <w:t>;</w:t>
      </w:r>
      <w:r w:rsidRPr="00175AD4">
        <w:rPr>
          <w:rFonts w:ascii="Times New Roman" w:eastAsia="Times New Roman" w:hAnsi="Times New Roman" w:cs="Times New Roman"/>
          <w:sz w:val="24"/>
          <w:szCs w:val="24"/>
        </w:rPr>
        <w:t xml:space="preserve"> and</w:t>
      </w:r>
    </w:p>
    <w:p w14:paraId="1D30115E" w14:textId="0C7624AE" w:rsidR="00175AD4" w:rsidRDefault="00175AD4" w:rsidP="00175AD4">
      <w:pPr>
        <w:tabs>
          <w:tab w:val="left" w:pos="450"/>
          <w:tab w:val="left" w:pos="720"/>
        </w:tabs>
        <w:spacing w:after="0" w:line="240" w:lineRule="auto"/>
        <w:jc w:val="both"/>
        <w:rPr>
          <w:rFonts w:ascii="Times New Roman" w:eastAsia="Times New Roman" w:hAnsi="Times New Roman" w:cs="Times New Roman"/>
          <w:sz w:val="24"/>
          <w:szCs w:val="24"/>
        </w:rPr>
      </w:pPr>
    </w:p>
    <w:p w14:paraId="46204A3B" w14:textId="76C64488" w:rsidR="00972750" w:rsidRDefault="00976803" w:rsidP="00175AD4">
      <w:pPr>
        <w:tabs>
          <w:tab w:val="left" w:pos="450"/>
          <w:tab w:val="left" w:pos="720"/>
        </w:tabs>
        <w:spacing w:after="0" w:line="240" w:lineRule="auto"/>
        <w:jc w:val="both"/>
        <w:rPr>
          <w:rFonts w:ascii="Times New Roman" w:eastAsia="Times New Roman" w:hAnsi="Times New Roman" w:cs="Times New Roman"/>
          <w:bCs/>
          <w:sz w:val="24"/>
          <w:szCs w:val="24"/>
        </w:rPr>
      </w:pPr>
      <w:r w:rsidRPr="00175AD4">
        <w:rPr>
          <w:rFonts w:ascii="Times New Roman" w:eastAsia="Times New Roman" w:hAnsi="Times New Roman" w:cs="Times New Roman"/>
          <w:b/>
          <w:sz w:val="24"/>
          <w:szCs w:val="24"/>
        </w:rPr>
        <w:tab/>
      </w:r>
      <w:r w:rsidR="00972750">
        <w:rPr>
          <w:rFonts w:ascii="Times New Roman" w:eastAsia="Times New Roman" w:hAnsi="Times New Roman" w:cs="Times New Roman"/>
          <w:b/>
          <w:sz w:val="24"/>
          <w:szCs w:val="24"/>
        </w:rPr>
        <w:tab/>
        <w:t xml:space="preserve">WHEREAS, </w:t>
      </w:r>
      <w:r w:rsidR="00972750">
        <w:rPr>
          <w:rFonts w:ascii="Times New Roman" w:eastAsia="Times New Roman" w:hAnsi="Times New Roman" w:cs="Times New Roman"/>
          <w:bCs/>
          <w:sz w:val="24"/>
          <w:szCs w:val="24"/>
        </w:rPr>
        <w:t xml:space="preserve">the Association was established to own, govern and operate the first floor Commercial Unit in the Pool Building located within the Glenwood Park development (“Glenwood Park Development”); </w:t>
      </w:r>
    </w:p>
    <w:p w14:paraId="4A9177CB" w14:textId="77777777" w:rsidR="00972750" w:rsidRPr="00972750" w:rsidRDefault="00972750" w:rsidP="00175AD4">
      <w:pPr>
        <w:tabs>
          <w:tab w:val="left" w:pos="450"/>
          <w:tab w:val="left" w:pos="720"/>
        </w:tabs>
        <w:spacing w:after="0" w:line="240" w:lineRule="auto"/>
        <w:jc w:val="both"/>
        <w:rPr>
          <w:rFonts w:ascii="Times New Roman" w:eastAsia="Times New Roman" w:hAnsi="Times New Roman" w:cs="Times New Roman"/>
          <w:bCs/>
          <w:sz w:val="24"/>
          <w:szCs w:val="24"/>
        </w:rPr>
      </w:pPr>
    </w:p>
    <w:p w14:paraId="2B69D7D7" w14:textId="08901F5B" w:rsidR="00976803" w:rsidRDefault="00972750" w:rsidP="00175AD4">
      <w:pPr>
        <w:tabs>
          <w:tab w:val="left" w:pos="45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76803" w:rsidRPr="00175AD4">
        <w:rPr>
          <w:rFonts w:ascii="Times New Roman" w:eastAsia="Times New Roman" w:hAnsi="Times New Roman" w:cs="Times New Roman"/>
          <w:b/>
          <w:sz w:val="24"/>
          <w:szCs w:val="24"/>
        </w:rPr>
        <w:tab/>
        <w:t>WHEREAS</w:t>
      </w:r>
      <w:r w:rsidR="00976803" w:rsidRPr="00175AD4">
        <w:rPr>
          <w:rFonts w:ascii="Times New Roman" w:eastAsia="Times New Roman" w:hAnsi="Times New Roman" w:cs="Times New Roman"/>
          <w:sz w:val="24"/>
          <w:szCs w:val="24"/>
        </w:rPr>
        <w:t>,</w:t>
      </w:r>
      <w:r w:rsidR="00976803" w:rsidRPr="00175AD4">
        <w:rPr>
          <w:rFonts w:ascii="Times New Roman" w:eastAsia="Times New Roman" w:hAnsi="Times New Roman" w:cs="Times New Roman"/>
          <w:spacing w:val="-3"/>
          <w:sz w:val="24"/>
          <w:szCs w:val="24"/>
        </w:rPr>
        <w:t xml:space="preserve"> </w:t>
      </w:r>
      <w:r w:rsidR="00976803">
        <w:rPr>
          <w:rFonts w:ascii="Times New Roman" w:eastAsia="Times New Roman" w:hAnsi="Times New Roman" w:cs="Times New Roman"/>
          <w:spacing w:val="-3"/>
          <w:sz w:val="24"/>
          <w:szCs w:val="24"/>
        </w:rPr>
        <w:t xml:space="preserve">pursuant to </w:t>
      </w:r>
      <w:r w:rsidR="00610EBF">
        <w:rPr>
          <w:rFonts w:ascii="Times New Roman" w:eastAsia="Times New Roman" w:hAnsi="Times New Roman" w:cs="Times New Roman"/>
          <w:spacing w:val="-3"/>
          <w:sz w:val="24"/>
          <w:szCs w:val="24"/>
        </w:rPr>
        <w:t xml:space="preserve">the Bylaws, the Association consists of both Resident Members, who </w:t>
      </w:r>
      <w:r w:rsidR="00BD4270">
        <w:rPr>
          <w:rFonts w:ascii="Times New Roman" w:eastAsia="Times New Roman" w:hAnsi="Times New Roman" w:cs="Times New Roman"/>
          <w:spacing w:val="-3"/>
          <w:sz w:val="24"/>
          <w:szCs w:val="24"/>
        </w:rPr>
        <w:t xml:space="preserve">a </w:t>
      </w:r>
      <w:r w:rsidR="00610EBF">
        <w:rPr>
          <w:rFonts w:ascii="Times New Roman" w:eastAsia="Times New Roman" w:hAnsi="Times New Roman" w:cs="Times New Roman"/>
          <w:spacing w:val="-3"/>
          <w:sz w:val="24"/>
          <w:szCs w:val="24"/>
        </w:rPr>
        <w:t xml:space="preserve">Lot </w:t>
      </w:r>
      <w:r w:rsidR="00BD4270">
        <w:rPr>
          <w:rFonts w:ascii="Times New Roman" w:eastAsia="Times New Roman" w:hAnsi="Times New Roman" w:cs="Times New Roman"/>
          <w:spacing w:val="-3"/>
          <w:sz w:val="24"/>
          <w:szCs w:val="24"/>
        </w:rPr>
        <w:t>with</w:t>
      </w:r>
      <w:r w:rsidR="00610EBF">
        <w:rPr>
          <w:rFonts w:ascii="Times New Roman" w:eastAsia="Times New Roman" w:hAnsi="Times New Roman" w:cs="Times New Roman"/>
          <w:spacing w:val="-3"/>
          <w:sz w:val="24"/>
          <w:szCs w:val="24"/>
        </w:rPr>
        <w:t xml:space="preserve">in the Glenwood Park </w:t>
      </w:r>
      <w:r>
        <w:rPr>
          <w:rFonts w:ascii="Times New Roman" w:eastAsia="Times New Roman" w:hAnsi="Times New Roman" w:cs="Times New Roman"/>
          <w:spacing w:val="-3"/>
          <w:sz w:val="24"/>
          <w:szCs w:val="24"/>
        </w:rPr>
        <w:t>Development</w:t>
      </w:r>
      <w:r w:rsidR="00610EBF">
        <w:rPr>
          <w:rFonts w:ascii="Times New Roman" w:eastAsia="Times New Roman" w:hAnsi="Times New Roman" w:cs="Times New Roman"/>
          <w:spacing w:val="-3"/>
          <w:sz w:val="24"/>
          <w:szCs w:val="24"/>
        </w:rPr>
        <w:t>, and Non-Resident Members, who do not own a Lot within the Glenwood Park</w:t>
      </w:r>
      <w:r>
        <w:rPr>
          <w:rFonts w:ascii="Times New Roman" w:eastAsia="Times New Roman" w:hAnsi="Times New Roman" w:cs="Times New Roman"/>
          <w:spacing w:val="-3"/>
          <w:sz w:val="24"/>
          <w:szCs w:val="24"/>
        </w:rPr>
        <w:t xml:space="preserve"> Development</w:t>
      </w:r>
      <w:r w:rsidR="00976803" w:rsidRPr="00175AD4">
        <w:rPr>
          <w:rFonts w:ascii="Times New Roman" w:eastAsia="Times New Roman" w:hAnsi="Times New Roman" w:cs="Times New Roman"/>
          <w:spacing w:val="-3"/>
          <w:sz w:val="24"/>
          <w:szCs w:val="24"/>
        </w:rPr>
        <w:t>;</w:t>
      </w:r>
      <w:r w:rsidR="00976803" w:rsidRPr="00175AD4">
        <w:rPr>
          <w:rFonts w:ascii="Times New Roman" w:eastAsia="Times New Roman" w:hAnsi="Times New Roman" w:cs="Times New Roman"/>
          <w:sz w:val="24"/>
          <w:szCs w:val="24"/>
        </w:rPr>
        <w:t xml:space="preserve"> and</w:t>
      </w:r>
    </w:p>
    <w:p w14:paraId="51249B70" w14:textId="046C0636" w:rsidR="00610EBF" w:rsidRDefault="00610EBF" w:rsidP="00175AD4">
      <w:pPr>
        <w:tabs>
          <w:tab w:val="left" w:pos="450"/>
          <w:tab w:val="left" w:pos="720"/>
        </w:tabs>
        <w:spacing w:after="0" w:line="240" w:lineRule="auto"/>
        <w:jc w:val="both"/>
        <w:rPr>
          <w:rFonts w:ascii="Times New Roman" w:eastAsia="Times New Roman" w:hAnsi="Times New Roman" w:cs="Times New Roman"/>
          <w:sz w:val="24"/>
          <w:szCs w:val="24"/>
        </w:rPr>
      </w:pPr>
    </w:p>
    <w:p w14:paraId="3F36F605" w14:textId="1BC7425C" w:rsidR="00610EBF" w:rsidRPr="00610EBF" w:rsidRDefault="00610EBF" w:rsidP="00175AD4">
      <w:pPr>
        <w:tabs>
          <w:tab w:val="left" w:pos="450"/>
          <w:tab w:val="left" w:pos="720"/>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10EBF">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 </w:t>
      </w:r>
      <w:r w:rsidR="00972750">
        <w:rPr>
          <w:rFonts w:ascii="Times New Roman" w:eastAsia="Times New Roman" w:hAnsi="Times New Roman" w:cs="Times New Roman"/>
          <w:sz w:val="24"/>
          <w:szCs w:val="24"/>
        </w:rPr>
        <w:t xml:space="preserve">membership believes it to be in the best interest of </w:t>
      </w:r>
      <w:r w:rsidR="00BA3925">
        <w:rPr>
          <w:rFonts w:ascii="Times New Roman" w:eastAsia="Times New Roman" w:hAnsi="Times New Roman" w:cs="Times New Roman"/>
          <w:sz w:val="24"/>
          <w:szCs w:val="24"/>
        </w:rPr>
        <w:t xml:space="preserve">the </w:t>
      </w:r>
      <w:r w:rsidR="00972750">
        <w:rPr>
          <w:rFonts w:ascii="Times New Roman" w:eastAsia="Times New Roman" w:hAnsi="Times New Roman" w:cs="Times New Roman"/>
          <w:sz w:val="24"/>
          <w:szCs w:val="24"/>
        </w:rPr>
        <w:t xml:space="preserve">Association to tie memberships of Resident Members to </w:t>
      </w:r>
      <w:r w:rsidR="00BA3925">
        <w:rPr>
          <w:rFonts w:ascii="Times New Roman" w:eastAsia="Times New Roman" w:hAnsi="Times New Roman" w:cs="Times New Roman"/>
          <w:sz w:val="24"/>
          <w:szCs w:val="24"/>
        </w:rPr>
        <w:t>such</w:t>
      </w:r>
      <w:r w:rsidR="00972750">
        <w:rPr>
          <w:rFonts w:ascii="Times New Roman" w:eastAsia="Times New Roman" w:hAnsi="Times New Roman" w:cs="Times New Roman"/>
          <w:sz w:val="24"/>
          <w:szCs w:val="24"/>
        </w:rPr>
        <w:t xml:space="preserve"> members’ Lot within the Glenwood Park Development, so that </w:t>
      </w:r>
      <w:r w:rsidR="00BA3925">
        <w:rPr>
          <w:rFonts w:ascii="Times New Roman" w:eastAsia="Times New Roman" w:hAnsi="Times New Roman" w:cs="Times New Roman"/>
          <w:sz w:val="24"/>
          <w:szCs w:val="24"/>
        </w:rPr>
        <w:t>their</w:t>
      </w:r>
      <w:r w:rsidR="00972750">
        <w:rPr>
          <w:rFonts w:ascii="Times New Roman" w:eastAsia="Times New Roman" w:hAnsi="Times New Roman" w:cs="Times New Roman"/>
          <w:sz w:val="24"/>
          <w:szCs w:val="24"/>
        </w:rPr>
        <w:t xml:space="preserve"> “Resident Membership” </w:t>
      </w:r>
      <w:r w:rsidR="00BA3925">
        <w:rPr>
          <w:rFonts w:ascii="Times New Roman" w:eastAsia="Times New Roman" w:hAnsi="Times New Roman" w:cs="Times New Roman"/>
          <w:sz w:val="24"/>
          <w:szCs w:val="24"/>
        </w:rPr>
        <w:t>would be</w:t>
      </w:r>
      <w:r w:rsidR="00972750">
        <w:rPr>
          <w:rFonts w:ascii="Times New Roman" w:eastAsia="Times New Roman" w:hAnsi="Times New Roman" w:cs="Times New Roman"/>
          <w:sz w:val="24"/>
          <w:szCs w:val="24"/>
        </w:rPr>
        <w:t xml:space="preserve"> appurtenant to and pass with the ownership interest of such Owner’s Lot to </w:t>
      </w:r>
      <w:r w:rsidR="00BA3925">
        <w:rPr>
          <w:rFonts w:ascii="Times New Roman" w:eastAsia="Times New Roman" w:hAnsi="Times New Roman" w:cs="Times New Roman"/>
          <w:sz w:val="24"/>
          <w:szCs w:val="24"/>
        </w:rPr>
        <w:t xml:space="preserve">their </w:t>
      </w:r>
      <w:r w:rsidR="00972750">
        <w:rPr>
          <w:rFonts w:ascii="Times New Roman" w:eastAsia="Times New Roman" w:hAnsi="Times New Roman" w:cs="Times New Roman"/>
          <w:sz w:val="24"/>
          <w:szCs w:val="24"/>
        </w:rPr>
        <w:t>successors in title</w:t>
      </w:r>
      <w:r w:rsidR="00BA3925">
        <w:rPr>
          <w:rFonts w:ascii="Times New Roman" w:eastAsia="Times New Roman" w:hAnsi="Times New Roman" w:cs="Times New Roman"/>
          <w:sz w:val="24"/>
          <w:szCs w:val="24"/>
        </w:rPr>
        <w:t xml:space="preserve"> and assigns</w:t>
      </w:r>
      <w:r w:rsidR="00972750">
        <w:rPr>
          <w:rFonts w:ascii="Times New Roman" w:eastAsia="Times New Roman" w:hAnsi="Times New Roman" w:cs="Times New Roman"/>
          <w:sz w:val="24"/>
          <w:szCs w:val="24"/>
        </w:rPr>
        <w:t>;</w:t>
      </w:r>
    </w:p>
    <w:p w14:paraId="4D417937" w14:textId="77777777" w:rsidR="00976803" w:rsidRPr="00175AD4" w:rsidRDefault="00976803" w:rsidP="00175AD4">
      <w:pPr>
        <w:tabs>
          <w:tab w:val="left" w:pos="450"/>
          <w:tab w:val="left" w:pos="720"/>
        </w:tabs>
        <w:spacing w:after="0" w:line="240" w:lineRule="auto"/>
        <w:jc w:val="both"/>
        <w:rPr>
          <w:rFonts w:ascii="Times New Roman" w:eastAsia="Times New Roman" w:hAnsi="Times New Roman" w:cs="Times New Roman"/>
          <w:sz w:val="24"/>
          <w:szCs w:val="24"/>
        </w:rPr>
      </w:pPr>
    </w:p>
    <w:p w14:paraId="59CEECD8" w14:textId="0E71040E" w:rsidR="00175AD4" w:rsidRPr="00175AD4" w:rsidRDefault="00175AD4" w:rsidP="00976803">
      <w:pPr>
        <w:tabs>
          <w:tab w:val="left" w:pos="450"/>
          <w:tab w:val="left" w:pos="720"/>
        </w:tabs>
        <w:spacing w:after="0" w:line="240" w:lineRule="auto"/>
        <w:jc w:val="both"/>
        <w:rPr>
          <w:rFonts w:ascii="Times New Roman" w:eastAsia="Times New Roman" w:hAnsi="Times New Roman" w:cs="Times New Roman"/>
          <w:sz w:val="24"/>
          <w:szCs w:val="24"/>
        </w:rPr>
      </w:pPr>
      <w:r w:rsidRPr="00175AD4">
        <w:rPr>
          <w:rFonts w:ascii="Times New Roman" w:eastAsia="Times New Roman" w:hAnsi="Times New Roman" w:cs="Times New Roman"/>
          <w:sz w:val="24"/>
          <w:szCs w:val="24"/>
        </w:rPr>
        <w:tab/>
      </w:r>
      <w:r w:rsidRPr="00175AD4">
        <w:rPr>
          <w:rFonts w:ascii="Times New Roman" w:eastAsia="Times New Roman" w:hAnsi="Times New Roman" w:cs="Times New Roman"/>
          <w:sz w:val="24"/>
          <w:szCs w:val="24"/>
        </w:rPr>
        <w:tab/>
      </w:r>
      <w:r w:rsidRPr="00175AD4">
        <w:rPr>
          <w:rFonts w:ascii="Times New Roman" w:eastAsia="Times New Roman" w:hAnsi="Times New Roman" w:cs="Times New Roman"/>
          <w:b/>
          <w:sz w:val="24"/>
          <w:szCs w:val="24"/>
        </w:rPr>
        <w:t>WHEREAS</w:t>
      </w:r>
      <w:r w:rsidRPr="00175AD4">
        <w:rPr>
          <w:rFonts w:ascii="Times New Roman" w:eastAsia="Times New Roman" w:hAnsi="Times New Roman" w:cs="Times New Roman"/>
          <w:sz w:val="24"/>
          <w:szCs w:val="24"/>
        </w:rPr>
        <w:t>, Article VI</w:t>
      </w:r>
      <w:r w:rsidR="00BA3925">
        <w:rPr>
          <w:rFonts w:ascii="Times New Roman" w:eastAsia="Times New Roman" w:hAnsi="Times New Roman" w:cs="Times New Roman"/>
          <w:sz w:val="24"/>
          <w:szCs w:val="24"/>
        </w:rPr>
        <w:t>I</w:t>
      </w:r>
      <w:r w:rsidRPr="00175AD4">
        <w:rPr>
          <w:rFonts w:ascii="Times New Roman" w:eastAsia="Times New Roman" w:hAnsi="Times New Roman" w:cs="Times New Roman"/>
          <w:sz w:val="24"/>
          <w:szCs w:val="24"/>
        </w:rPr>
        <w:t xml:space="preserve">, Section </w:t>
      </w:r>
      <w:r w:rsidR="00BA3925">
        <w:rPr>
          <w:rFonts w:ascii="Times New Roman" w:eastAsia="Times New Roman" w:hAnsi="Times New Roman" w:cs="Times New Roman"/>
          <w:sz w:val="24"/>
          <w:szCs w:val="24"/>
        </w:rPr>
        <w:t>6</w:t>
      </w:r>
      <w:r w:rsidRPr="00175AD4">
        <w:rPr>
          <w:rFonts w:ascii="Times New Roman" w:eastAsia="Times New Roman" w:hAnsi="Times New Roman" w:cs="Times New Roman"/>
          <w:sz w:val="24"/>
          <w:szCs w:val="24"/>
        </w:rPr>
        <w:t xml:space="preserve"> of the Bylaws provides that the Bylaws ma</w:t>
      </w:r>
      <w:r w:rsidR="00BD4270">
        <w:rPr>
          <w:rFonts w:ascii="Times New Roman" w:eastAsia="Times New Roman" w:hAnsi="Times New Roman" w:cs="Times New Roman"/>
          <w:sz w:val="24"/>
          <w:szCs w:val="24"/>
        </w:rPr>
        <w:t>y</w:t>
      </w:r>
      <w:r w:rsidRPr="00175AD4">
        <w:rPr>
          <w:rFonts w:ascii="Times New Roman" w:eastAsia="Times New Roman" w:hAnsi="Times New Roman" w:cs="Times New Roman"/>
          <w:sz w:val="24"/>
          <w:szCs w:val="24"/>
        </w:rPr>
        <w:t xml:space="preserve"> be amended by the affirmative vote, written consent, or </w:t>
      </w:r>
      <w:r w:rsidR="00BA3925">
        <w:rPr>
          <w:rFonts w:ascii="Times New Roman" w:eastAsia="Times New Roman" w:hAnsi="Times New Roman" w:cs="Times New Roman"/>
          <w:sz w:val="24"/>
          <w:szCs w:val="24"/>
        </w:rPr>
        <w:t xml:space="preserve">any </w:t>
      </w:r>
      <w:r w:rsidRPr="00175AD4">
        <w:rPr>
          <w:rFonts w:ascii="Times New Roman" w:eastAsia="Times New Roman" w:hAnsi="Times New Roman" w:cs="Times New Roman"/>
          <w:sz w:val="24"/>
          <w:szCs w:val="24"/>
        </w:rPr>
        <w:t xml:space="preserve">combination thereof, of </w:t>
      </w:r>
      <w:r w:rsidR="00BA3925">
        <w:rPr>
          <w:rFonts w:ascii="Times New Roman" w:eastAsia="Times New Roman" w:hAnsi="Times New Roman" w:cs="Times New Roman"/>
          <w:sz w:val="24"/>
          <w:szCs w:val="24"/>
        </w:rPr>
        <w:t>M</w:t>
      </w:r>
      <w:r w:rsidRPr="00175AD4">
        <w:rPr>
          <w:rFonts w:ascii="Times New Roman" w:eastAsia="Times New Roman" w:hAnsi="Times New Roman" w:cs="Times New Roman"/>
          <w:sz w:val="24"/>
          <w:szCs w:val="24"/>
        </w:rPr>
        <w:t xml:space="preserve">embers </w:t>
      </w:r>
      <w:r w:rsidR="00BA3925">
        <w:rPr>
          <w:rFonts w:ascii="Times New Roman" w:eastAsia="Times New Roman" w:hAnsi="Times New Roman" w:cs="Times New Roman"/>
          <w:sz w:val="24"/>
          <w:szCs w:val="24"/>
        </w:rPr>
        <w:t>representing</w:t>
      </w:r>
      <w:r w:rsidRPr="00175AD4">
        <w:rPr>
          <w:rFonts w:ascii="Times New Roman" w:eastAsia="Times New Roman" w:hAnsi="Times New Roman" w:cs="Times New Roman"/>
          <w:sz w:val="24"/>
          <w:szCs w:val="24"/>
        </w:rPr>
        <w:t xml:space="preserve"> two-thirds (2/3) of the total </w:t>
      </w:r>
      <w:r w:rsidR="00BA3925">
        <w:rPr>
          <w:rFonts w:ascii="Times New Roman" w:eastAsia="Times New Roman" w:hAnsi="Times New Roman" w:cs="Times New Roman"/>
          <w:sz w:val="24"/>
          <w:szCs w:val="24"/>
        </w:rPr>
        <w:t xml:space="preserve">eligible </w:t>
      </w:r>
      <w:r w:rsidRPr="00175AD4">
        <w:rPr>
          <w:rFonts w:ascii="Times New Roman" w:eastAsia="Times New Roman" w:hAnsi="Times New Roman" w:cs="Times New Roman"/>
          <w:sz w:val="24"/>
          <w:szCs w:val="24"/>
        </w:rPr>
        <w:t>vote of the Association</w:t>
      </w:r>
      <w:r w:rsidR="00BA3925">
        <w:rPr>
          <w:rFonts w:ascii="Times New Roman" w:eastAsia="Times New Roman" w:hAnsi="Times New Roman" w:cs="Times New Roman"/>
          <w:sz w:val="24"/>
          <w:szCs w:val="24"/>
        </w:rPr>
        <w:t xml:space="preserve"> and the consent of the initial Board, so long as the initial Board remains in office</w:t>
      </w:r>
      <w:r w:rsidRPr="00175AD4">
        <w:rPr>
          <w:rFonts w:ascii="Times New Roman" w:eastAsia="Times New Roman" w:hAnsi="Times New Roman" w:cs="Times New Roman"/>
          <w:sz w:val="24"/>
          <w:szCs w:val="24"/>
        </w:rPr>
        <w:t xml:space="preserve">; and </w:t>
      </w:r>
    </w:p>
    <w:p w14:paraId="7260FFEB" w14:textId="77777777" w:rsidR="00175AD4" w:rsidRPr="00175AD4" w:rsidRDefault="00175AD4" w:rsidP="00175AD4">
      <w:pPr>
        <w:spacing w:after="0" w:line="240" w:lineRule="auto"/>
        <w:ind w:firstLine="720"/>
        <w:jc w:val="both"/>
        <w:rPr>
          <w:rFonts w:ascii="Times New Roman" w:eastAsia="Times New Roman" w:hAnsi="Times New Roman" w:cs="Times New Roman"/>
          <w:sz w:val="24"/>
          <w:szCs w:val="24"/>
        </w:rPr>
      </w:pPr>
    </w:p>
    <w:p w14:paraId="0E46D854" w14:textId="77777777" w:rsidR="00175AD4" w:rsidRPr="0054090B" w:rsidRDefault="00175AD4" w:rsidP="00175AD4">
      <w:pPr>
        <w:spacing w:after="0" w:line="240" w:lineRule="auto"/>
        <w:ind w:firstLine="720"/>
        <w:jc w:val="both"/>
        <w:rPr>
          <w:rFonts w:ascii="Times New Roman" w:eastAsia="Times New Roman" w:hAnsi="Times New Roman" w:cs="Times New Roman"/>
          <w:sz w:val="24"/>
          <w:szCs w:val="24"/>
        </w:rPr>
      </w:pPr>
      <w:r w:rsidRPr="0054090B">
        <w:rPr>
          <w:rFonts w:ascii="Times New Roman" w:eastAsia="Times New Roman" w:hAnsi="Times New Roman" w:cs="Times New Roman"/>
          <w:b/>
          <w:bCs/>
          <w:sz w:val="24"/>
          <w:szCs w:val="24"/>
        </w:rPr>
        <w:t>WHEREAS</w:t>
      </w:r>
      <w:r w:rsidRPr="0054090B">
        <w:rPr>
          <w:rFonts w:ascii="Times New Roman" w:eastAsia="Times New Roman" w:hAnsi="Times New Roman" w:cs="Times New Roman"/>
          <w:sz w:val="24"/>
          <w:szCs w:val="24"/>
        </w:rPr>
        <w:t>, members holding at least two thirds (2/3) of the total eligible Association vote have agreed by written consent to amend the Bylaws, as evidenced by the Certification of Approval attached hereto as Exhibit “A” and by this reference made a part hereof; and</w:t>
      </w:r>
    </w:p>
    <w:p w14:paraId="4EE5CF07" w14:textId="77777777" w:rsidR="00175AD4" w:rsidRPr="0054090B" w:rsidRDefault="00175AD4" w:rsidP="00175AD4">
      <w:pPr>
        <w:spacing w:after="0" w:line="240" w:lineRule="auto"/>
        <w:ind w:firstLine="720"/>
        <w:jc w:val="both"/>
        <w:rPr>
          <w:rFonts w:ascii="Times New Roman" w:eastAsia="Times New Roman" w:hAnsi="Times New Roman" w:cs="Times New Roman"/>
          <w:sz w:val="24"/>
          <w:szCs w:val="24"/>
        </w:rPr>
      </w:pPr>
    </w:p>
    <w:p w14:paraId="71713E9C" w14:textId="2C60FC08" w:rsidR="00BA3925" w:rsidRDefault="00175AD4" w:rsidP="00BA3925">
      <w:pPr>
        <w:spacing w:after="0" w:line="240" w:lineRule="auto"/>
        <w:ind w:firstLine="720"/>
        <w:jc w:val="both"/>
        <w:rPr>
          <w:rFonts w:ascii="Times New Roman" w:eastAsia="Times New Roman" w:hAnsi="Times New Roman" w:cs="Times New Roman"/>
          <w:sz w:val="24"/>
          <w:szCs w:val="24"/>
        </w:rPr>
      </w:pPr>
      <w:r w:rsidRPr="0054090B">
        <w:rPr>
          <w:rFonts w:ascii="Times New Roman" w:eastAsia="Times New Roman" w:hAnsi="Times New Roman" w:cs="Times New Roman"/>
          <w:b/>
          <w:bCs/>
          <w:sz w:val="24"/>
          <w:szCs w:val="24"/>
        </w:rPr>
        <w:t>WHEREAS</w:t>
      </w:r>
      <w:r w:rsidRPr="0054090B">
        <w:rPr>
          <w:rFonts w:ascii="Times New Roman" w:eastAsia="Times New Roman" w:hAnsi="Times New Roman" w:cs="Times New Roman"/>
          <w:sz w:val="24"/>
          <w:szCs w:val="24"/>
        </w:rPr>
        <w:t xml:space="preserve">, </w:t>
      </w:r>
      <w:r w:rsidR="00BA3925">
        <w:rPr>
          <w:rFonts w:ascii="Times New Roman" w:eastAsia="Times New Roman" w:hAnsi="Times New Roman" w:cs="Times New Roman"/>
          <w:sz w:val="24"/>
          <w:szCs w:val="24"/>
        </w:rPr>
        <w:t xml:space="preserve">the consent of the initial Board is unnecessary, since the initial Board </w:t>
      </w:r>
      <w:r w:rsidRPr="0054090B">
        <w:rPr>
          <w:rFonts w:ascii="Times New Roman" w:eastAsia="Times New Roman" w:hAnsi="Times New Roman" w:cs="Times New Roman"/>
          <w:sz w:val="24"/>
          <w:szCs w:val="24"/>
        </w:rPr>
        <w:t xml:space="preserve">no longer </w:t>
      </w:r>
      <w:r w:rsidR="00BA3925">
        <w:rPr>
          <w:rFonts w:ascii="Times New Roman" w:eastAsia="Times New Roman" w:hAnsi="Times New Roman" w:cs="Times New Roman"/>
          <w:sz w:val="24"/>
          <w:szCs w:val="24"/>
        </w:rPr>
        <w:t>remains in office.</w:t>
      </w:r>
    </w:p>
    <w:p w14:paraId="4821E17D" w14:textId="77777777" w:rsidR="00BA3925" w:rsidRDefault="00BA3925" w:rsidP="00BA3925">
      <w:pPr>
        <w:spacing w:after="0" w:line="240" w:lineRule="auto"/>
        <w:ind w:firstLine="720"/>
        <w:jc w:val="both"/>
        <w:rPr>
          <w:rFonts w:ascii="Times New Roman" w:eastAsia="Times New Roman" w:hAnsi="Times New Roman" w:cs="Times New Roman"/>
          <w:sz w:val="24"/>
          <w:szCs w:val="24"/>
        </w:rPr>
      </w:pPr>
    </w:p>
    <w:p w14:paraId="31CED9B5" w14:textId="1FB197C6" w:rsidR="0070560E" w:rsidRDefault="00356825" w:rsidP="00BA3925">
      <w:pPr>
        <w:spacing w:after="0" w:line="240" w:lineRule="auto"/>
        <w:ind w:firstLine="720"/>
        <w:jc w:val="both"/>
        <w:rPr>
          <w:rFonts w:ascii="Times New Roman" w:eastAsia="Times New Roman" w:hAnsi="Times New Roman" w:cs="Times New Roman"/>
          <w:sz w:val="24"/>
          <w:szCs w:val="24"/>
        </w:rPr>
      </w:pPr>
      <w:r w:rsidRPr="0054090B">
        <w:rPr>
          <w:rFonts w:ascii="Times New Roman" w:eastAsia="Times New Roman" w:hAnsi="Times New Roman" w:cs="Times New Roman"/>
          <w:b/>
          <w:sz w:val="24"/>
          <w:szCs w:val="24"/>
        </w:rPr>
        <w:t>NOW THEREFORE</w:t>
      </w:r>
      <w:r w:rsidRPr="0054090B">
        <w:rPr>
          <w:rFonts w:ascii="Times New Roman" w:eastAsia="Times New Roman" w:hAnsi="Times New Roman" w:cs="Times New Roman"/>
          <w:sz w:val="24"/>
          <w:szCs w:val="24"/>
        </w:rPr>
        <w:t xml:space="preserve">, </w:t>
      </w:r>
      <w:r w:rsidR="0036717A" w:rsidRPr="0054090B">
        <w:rPr>
          <w:rFonts w:ascii="Times New Roman" w:eastAsia="Times New Roman" w:hAnsi="Times New Roman" w:cs="Times New Roman"/>
          <w:sz w:val="24"/>
          <w:szCs w:val="24"/>
        </w:rPr>
        <w:t>the Bylaws are hereby</w:t>
      </w:r>
      <w:r w:rsidR="0036717A" w:rsidRPr="00A41E40">
        <w:rPr>
          <w:rFonts w:ascii="Times New Roman" w:eastAsia="Times New Roman" w:hAnsi="Times New Roman" w:cs="Times New Roman"/>
          <w:sz w:val="24"/>
          <w:szCs w:val="24"/>
        </w:rPr>
        <w:t xml:space="preserve"> amended as follows</w:t>
      </w:r>
      <w:r w:rsidRPr="00A41E40">
        <w:rPr>
          <w:rFonts w:ascii="Times New Roman" w:eastAsia="Times New Roman" w:hAnsi="Times New Roman" w:cs="Times New Roman"/>
          <w:sz w:val="24"/>
          <w:szCs w:val="24"/>
        </w:rPr>
        <w:t>:</w:t>
      </w:r>
    </w:p>
    <w:p w14:paraId="7B184ABD" w14:textId="77777777" w:rsidR="00BA3925" w:rsidRPr="00A41E40" w:rsidRDefault="00BA3925" w:rsidP="00BA3925">
      <w:pPr>
        <w:spacing w:after="0" w:line="240" w:lineRule="auto"/>
        <w:ind w:firstLine="720"/>
        <w:jc w:val="both"/>
        <w:rPr>
          <w:rFonts w:ascii="Times New Roman" w:eastAsia="Times New Roman" w:hAnsi="Times New Roman" w:cs="Times New Roman"/>
          <w:sz w:val="24"/>
          <w:szCs w:val="24"/>
        </w:rPr>
      </w:pPr>
    </w:p>
    <w:p w14:paraId="1458E07D" w14:textId="48B98401" w:rsidR="009F263E" w:rsidRPr="00A41E40" w:rsidRDefault="009F263E" w:rsidP="009F263E">
      <w:pPr>
        <w:numPr>
          <w:ilvl w:val="0"/>
          <w:numId w:val="2"/>
        </w:numPr>
        <w:tabs>
          <w:tab w:val="clear" w:pos="2160"/>
          <w:tab w:val="left" w:pos="-720"/>
          <w:tab w:val="num" w:pos="0"/>
        </w:tabs>
        <w:suppressAutoHyphens/>
        <w:spacing w:after="0" w:line="240" w:lineRule="auto"/>
        <w:ind w:left="0" w:firstLine="0"/>
        <w:jc w:val="both"/>
        <w:rPr>
          <w:rFonts w:ascii="Times New Roman" w:eastAsia="Times New Roman" w:hAnsi="Times New Roman" w:cs="Times New Roman"/>
          <w:snapToGrid w:val="0"/>
          <w:spacing w:val="-3"/>
          <w:sz w:val="24"/>
          <w:szCs w:val="24"/>
        </w:rPr>
      </w:pPr>
      <w:r w:rsidRPr="00A41E40">
        <w:rPr>
          <w:rFonts w:ascii="Times New Roman" w:eastAsia="Times New Roman" w:hAnsi="Times New Roman" w:cs="Times New Roman"/>
          <w:snapToGrid w:val="0"/>
          <w:spacing w:val="-3"/>
          <w:sz w:val="24"/>
          <w:szCs w:val="24"/>
        </w:rPr>
        <w:t>Article I</w:t>
      </w:r>
      <w:r>
        <w:rPr>
          <w:rFonts w:ascii="Times New Roman" w:eastAsia="Times New Roman" w:hAnsi="Times New Roman" w:cs="Times New Roman"/>
          <w:snapToGrid w:val="0"/>
          <w:spacing w:val="-3"/>
          <w:sz w:val="24"/>
          <w:szCs w:val="24"/>
        </w:rPr>
        <w:t xml:space="preserve">I, Section </w:t>
      </w:r>
      <w:r>
        <w:rPr>
          <w:rFonts w:ascii="Times New Roman" w:eastAsia="Times New Roman" w:hAnsi="Times New Roman" w:cs="Times New Roman"/>
          <w:snapToGrid w:val="0"/>
          <w:spacing w:val="-3"/>
          <w:sz w:val="24"/>
          <w:szCs w:val="24"/>
        </w:rPr>
        <w:t>1</w:t>
      </w:r>
      <w:r w:rsidRPr="00A41E40">
        <w:rPr>
          <w:rFonts w:ascii="Times New Roman" w:eastAsia="Times New Roman" w:hAnsi="Times New Roman" w:cs="Times New Roman"/>
          <w:snapToGrid w:val="0"/>
          <w:spacing w:val="-3"/>
          <w:sz w:val="24"/>
          <w:szCs w:val="24"/>
        </w:rPr>
        <w:t xml:space="preserve"> of the Bylaws is hereby amended by</w:t>
      </w:r>
      <w:r>
        <w:rPr>
          <w:rFonts w:ascii="Times New Roman" w:eastAsia="Times New Roman" w:hAnsi="Times New Roman" w:cs="Times New Roman"/>
          <w:snapToGrid w:val="0"/>
          <w:spacing w:val="-3"/>
          <w:sz w:val="24"/>
          <w:szCs w:val="24"/>
        </w:rPr>
        <w:t xml:space="preserve"> deleting said Section </w:t>
      </w:r>
      <w:r>
        <w:rPr>
          <w:rFonts w:ascii="Times New Roman" w:eastAsia="Times New Roman" w:hAnsi="Times New Roman" w:cs="Times New Roman"/>
          <w:snapToGrid w:val="0"/>
          <w:spacing w:val="-3"/>
          <w:sz w:val="24"/>
          <w:szCs w:val="24"/>
        </w:rPr>
        <w:t>1</w:t>
      </w:r>
      <w:r>
        <w:rPr>
          <w:rFonts w:ascii="Times New Roman" w:eastAsia="Times New Roman" w:hAnsi="Times New Roman" w:cs="Times New Roman"/>
          <w:snapToGrid w:val="0"/>
          <w:spacing w:val="-3"/>
          <w:sz w:val="24"/>
          <w:szCs w:val="24"/>
        </w:rPr>
        <w:t xml:space="preserve"> in its entirety, and substituting therefor a new Section </w:t>
      </w:r>
      <w:r>
        <w:rPr>
          <w:rFonts w:ascii="Times New Roman" w:eastAsia="Times New Roman" w:hAnsi="Times New Roman" w:cs="Times New Roman"/>
          <w:snapToGrid w:val="0"/>
          <w:spacing w:val="-3"/>
          <w:sz w:val="24"/>
          <w:szCs w:val="24"/>
        </w:rPr>
        <w:t>1</w:t>
      </w:r>
      <w:r>
        <w:rPr>
          <w:rFonts w:ascii="Times New Roman" w:eastAsia="Times New Roman" w:hAnsi="Times New Roman" w:cs="Times New Roman"/>
          <w:snapToGrid w:val="0"/>
          <w:spacing w:val="-3"/>
          <w:sz w:val="24"/>
          <w:szCs w:val="24"/>
        </w:rPr>
        <w:t>, which shall read as follows</w:t>
      </w:r>
      <w:r w:rsidRPr="00A41E40">
        <w:rPr>
          <w:rFonts w:ascii="Times New Roman" w:eastAsia="Times New Roman" w:hAnsi="Times New Roman" w:cs="Times New Roman"/>
          <w:snapToGrid w:val="0"/>
          <w:spacing w:val="-3"/>
          <w:sz w:val="24"/>
          <w:szCs w:val="24"/>
        </w:rPr>
        <w:t>:</w:t>
      </w:r>
    </w:p>
    <w:p w14:paraId="30A8D961" w14:textId="77777777" w:rsidR="009F263E" w:rsidRPr="002C77FF" w:rsidRDefault="009F263E" w:rsidP="009F263E">
      <w:pPr>
        <w:tabs>
          <w:tab w:val="left" w:pos="-720"/>
        </w:tabs>
        <w:suppressAutoHyphens/>
        <w:spacing w:after="0" w:line="240" w:lineRule="auto"/>
        <w:ind w:left="720"/>
        <w:jc w:val="both"/>
        <w:rPr>
          <w:rFonts w:ascii="Times New Roman" w:eastAsia="Times New Roman" w:hAnsi="Times New Roman" w:cs="Times New Roman"/>
          <w:snapToGrid w:val="0"/>
          <w:spacing w:val="-3"/>
          <w:sz w:val="24"/>
          <w:szCs w:val="24"/>
        </w:rPr>
      </w:pPr>
    </w:p>
    <w:p w14:paraId="58A81A08" w14:textId="6327753E" w:rsidR="009F263E" w:rsidRPr="009F263E" w:rsidRDefault="009F263E" w:rsidP="009F263E">
      <w:pPr>
        <w:widowControl/>
        <w:autoSpaceDE w:val="0"/>
        <w:autoSpaceDN w:val="0"/>
        <w:adjustRightInd w:val="0"/>
        <w:spacing w:after="0" w:line="240" w:lineRule="auto"/>
        <w:jc w:val="both"/>
        <w:rPr>
          <w:rFonts w:ascii="Times New Roman" w:hAnsi="Times New Roman" w:cs="Times New Roman"/>
          <w:sz w:val="23"/>
          <w:szCs w:val="23"/>
        </w:rPr>
      </w:pPr>
      <w:r w:rsidRPr="002C77FF">
        <w:rPr>
          <w:rFonts w:ascii="Times New Roman" w:eastAsia="Times New Roman" w:hAnsi="Times New Roman" w:cs="Times New Roman"/>
          <w:snapToGrid w:val="0"/>
          <w:spacing w:val="-3"/>
          <w:sz w:val="24"/>
          <w:szCs w:val="24"/>
        </w:rPr>
        <w:tab/>
        <w:t>“</w:t>
      </w:r>
      <w:r>
        <w:rPr>
          <w:rFonts w:ascii="Times New Roman" w:eastAsia="Times New Roman" w:hAnsi="Times New Roman" w:cs="Times New Roman"/>
          <w:snapToGrid w:val="0"/>
          <w:spacing w:val="-3"/>
          <w:sz w:val="24"/>
          <w:szCs w:val="24"/>
        </w:rPr>
        <w:t xml:space="preserve">Section </w:t>
      </w:r>
      <w:r>
        <w:rPr>
          <w:rFonts w:ascii="Times New Roman" w:eastAsia="Times New Roman" w:hAnsi="Times New Roman" w:cs="Times New Roman"/>
          <w:snapToGrid w:val="0"/>
          <w:spacing w:val="-3"/>
          <w:sz w:val="24"/>
          <w:szCs w:val="24"/>
        </w:rPr>
        <w:t>1</w:t>
      </w:r>
      <w:r>
        <w:rPr>
          <w:rFonts w:ascii="Times New Roman" w:eastAsia="Times New Roman" w:hAnsi="Times New Roman" w:cs="Times New Roman"/>
          <w:snapToGrid w:val="0"/>
          <w:spacing w:val="-3"/>
          <w:sz w:val="24"/>
          <w:szCs w:val="24"/>
        </w:rPr>
        <w:t>.</w:t>
      </w:r>
      <w:r w:rsidRPr="002C77FF">
        <w:rPr>
          <w:rFonts w:ascii="Times New Roman" w:eastAsia="Times New Roman" w:hAnsi="Times New Roman" w:cs="Times New Roman"/>
          <w:snapToGrid w:val="0"/>
          <w:spacing w:val="-3"/>
          <w:sz w:val="24"/>
          <w:szCs w:val="24"/>
        </w:rPr>
        <w:tab/>
      </w:r>
      <w:r w:rsidRPr="009F263E">
        <w:rPr>
          <w:rFonts w:ascii="Times New Roman" w:hAnsi="Times New Roman" w:cs="Times New Roman"/>
          <w:sz w:val="23"/>
          <w:szCs w:val="23"/>
          <w:u w:val="single"/>
        </w:rPr>
        <w:t>Membership</w:t>
      </w:r>
      <w:r>
        <w:rPr>
          <w:rFonts w:ascii="Times New Roman" w:hAnsi="Times New Roman" w:cs="Times New Roman"/>
          <w:sz w:val="23"/>
          <w:szCs w:val="23"/>
        </w:rPr>
        <w:t>. A person may</w:t>
      </w:r>
      <w:r>
        <w:rPr>
          <w:rFonts w:ascii="Times New Roman" w:hAnsi="Times New Roman" w:cs="Times New Roman"/>
          <w:sz w:val="23"/>
          <w:szCs w:val="23"/>
        </w:rPr>
        <w:t xml:space="preserve"> be</w:t>
      </w:r>
      <w:r>
        <w:rPr>
          <w:rFonts w:ascii="Times New Roman" w:hAnsi="Times New Roman" w:cs="Times New Roman"/>
          <w:sz w:val="23"/>
          <w:szCs w:val="23"/>
        </w:rPr>
        <w:t xml:space="preserve"> admitted to membership upon</w:t>
      </w:r>
      <w:r>
        <w:rPr>
          <w:rFonts w:ascii="Times New Roman" w:hAnsi="Times New Roman" w:cs="Times New Roman"/>
          <w:sz w:val="23"/>
          <w:szCs w:val="23"/>
        </w:rPr>
        <w:t xml:space="preserve"> </w:t>
      </w:r>
      <w:r>
        <w:rPr>
          <w:rFonts w:ascii="Times New Roman" w:hAnsi="Times New Roman" w:cs="Times New Roman"/>
          <w:sz w:val="23"/>
          <w:szCs w:val="23"/>
        </w:rPr>
        <w:t xml:space="preserve">application </w:t>
      </w:r>
      <w:r>
        <w:rPr>
          <w:rFonts w:ascii="Times New Roman" w:hAnsi="Times New Roman" w:cs="Times New Roman"/>
          <w:sz w:val="23"/>
          <w:szCs w:val="23"/>
        </w:rPr>
        <w:t xml:space="preserve">and approval, </w:t>
      </w:r>
      <w:r>
        <w:rPr>
          <w:rFonts w:ascii="Times New Roman" w:hAnsi="Times New Roman" w:cs="Times New Roman"/>
          <w:sz w:val="23"/>
          <w:szCs w:val="23"/>
        </w:rPr>
        <w:t>and payment of the charges and fees prescribed by these Bylaws</w:t>
      </w:r>
      <w:r>
        <w:rPr>
          <w:rFonts w:ascii="Times New Roman" w:hAnsi="Times New Roman" w:cs="Times New Roman"/>
          <w:sz w:val="23"/>
          <w:szCs w:val="23"/>
        </w:rPr>
        <w:t xml:space="preserve"> and the Association’s rules and regulations</w:t>
      </w:r>
      <w:r>
        <w:rPr>
          <w:rFonts w:ascii="Times New Roman" w:hAnsi="Times New Roman" w:cs="Times New Roman"/>
          <w:sz w:val="23"/>
          <w:szCs w:val="23"/>
        </w:rPr>
        <w:t>. The Association shall</w:t>
      </w:r>
      <w:r>
        <w:rPr>
          <w:rFonts w:ascii="Times New Roman" w:hAnsi="Times New Roman" w:cs="Times New Roman"/>
          <w:sz w:val="23"/>
          <w:szCs w:val="23"/>
        </w:rPr>
        <w:t xml:space="preserve"> </w:t>
      </w:r>
      <w:r>
        <w:rPr>
          <w:rFonts w:ascii="Times New Roman" w:hAnsi="Times New Roman" w:cs="Times New Roman"/>
          <w:sz w:val="23"/>
          <w:szCs w:val="23"/>
        </w:rPr>
        <w:t>have one (1) class of membership and members shall consist of those persons having membership</w:t>
      </w:r>
      <w:r>
        <w:rPr>
          <w:rFonts w:ascii="Times New Roman" w:hAnsi="Times New Roman" w:cs="Times New Roman"/>
          <w:sz w:val="23"/>
          <w:szCs w:val="23"/>
        </w:rPr>
        <w:t xml:space="preserve"> </w:t>
      </w:r>
      <w:r>
        <w:rPr>
          <w:rFonts w:ascii="Times New Roman" w:hAnsi="Times New Roman" w:cs="Times New Roman"/>
          <w:sz w:val="23"/>
          <w:szCs w:val="23"/>
        </w:rPr>
        <w:t>rights in accordance with the provisions of these Bylaws as more fully set forth below.</w:t>
      </w:r>
      <w:r w:rsidRPr="009F263E">
        <w:rPr>
          <w:rFonts w:ascii="Times New Roman" w:eastAsia="Times New Roman" w:hAnsi="Times New Roman" w:cs="Times New Roman"/>
          <w:snapToGrid w:val="0"/>
          <w:spacing w:val="-3"/>
          <w:sz w:val="24"/>
          <w:szCs w:val="24"/>
        </w:rPr>
        <w:t xml:space="preserve"> </w:t>
      </w:r>
      <w:r>
        <w:rPr>
          <w:rFonts w:ascii="Times New Roman" w:eastAsia="Times New Roman" w:hAnsi="Times New Roman" w:cs="Times New Roman"/>
          <w:snapToGrid w:val="0"/>
          <w:spacing w:val="-3"/>
          <w:sz w:val="24"/>
          <w:szCs w:val="24"/>
        </w:rPr>
        <w:t>M</w:t>
      </w:r>
      <w:r w:rsidRPr="00BA3925">
        <w:rPr>
          <w:rFonts w:ascii="Times New Roman" w:eastAsia="Times New Roman" w:hAnsi="Times New Roman" w:cs="Times New Roman"/>
          <w:snapToGrid w:val="0"/>
          <w:spacing w:val="-3"/>
          <w:sz w:val="24"/>
          <w:szCs w:val="24"/>
        </w:rPr>
        <w:t>embership benefits shall apply t</w:t>
      </w:r>
      <w:r>
        <w:rPr>
          <w:rFonts w:ascii="Times New Roman" w:eastAsia="Times New Roman" w:hAnsi="Times New Roman" w:cs="Times New Roman"/>
          <w:snapToGrid w:val="0"/>
          <w:spacing w:val="-3"/>
          <w:sz w:val="24"/>
          <w:szCs w:val="24"/>
        </w:rPr>
        <w:t>o</w:t>
      </w:r>
      <w:r w:rsidRPr="00BA3925">
        <w:rPr>
          <w:rFonts w:ascii="Times New Roman" w:eastAsia="Times New Roman" w:hAnsi="Times New Roman" w:cs="Times New Roman"/>
          <w:snapToGrid w:val="0"/>
          <w:spacing w:val="-3"/>
          <w:sz w:val="24"/>
          <w:szCs w:val="24"/>
        </w:rPr>
        <w:t xml:space="preserve"> all individu</w:t>
      </w:r>
      <w:r>
        <w:rPr>
          <w:rFonts w:ascii="Times New Roman" w:eastAsia="Times New Roman" w:hAnsi="Times New Roman" w:cs="Times New Roman"/>
          <w:snapToGrid w:val="0"/>
          <w:spacing w:val="-3"/>
          <w:sz w:val="24"/>
          <w:szCs w:val="24"/>
        </w:rPr>
        <w:t>a</w:t>
      </w:r>
      <w:r w:rsidRPr="00BA3925">
        <w:rPr>
          <w:rFonts w:ascii="Times New Roman" w:eastAsia="Times New Roman" w:hAnsi="Times New Roman" w:cs="Times New Roman"/>
          <w:snapToGrid w:val="0"/>
          <w:spacing w:val="-3"/>
          <w:sz w:val="24"/>
          <w:szCs w:val="24"/>
        </w:rPr>
        <w:t xml:space="preserve">ls comprising the household of </w:t>
      </w:r>
      <w:r>
        <w:rPr>
          <w:rFonts w:ascii="Times New Roman" w:eastAsia="Times New Roman" w:hAnsi="Times New Roman" w:cs="Times New Roman"/>
          <w:snapToGrid w:val="0"/>
          <w:spacing w:val="-3"/>
          <w:sz w:val="24"/>
          <w:szCs w:val="24"/>
        </w:rPr>
        <w:t>and reside with the</w:t>
      </w:r>
      <w:r w:rsidRPr="00BA3925">
        <w:rPr>
          <w:rFonts w:ascii="Times New Roman" w:eastAsia="Times New Roman" w:hAnsi="Times New Roman" w:cs="Times New Roman"/>
          <w:snapToGrid w:val="0"/>
          <w:spacing w:val="-3"/>
          <w:sz w:val="24"/>
          <w:szCs w:val="24"/>
        </w:rPr>
        <w:t xml:space="preserve"> Member</w:t>
      </w:r>
      <w:r>
        <w:rPr>
          <w:rFonts w:ascii="Times New Roman" w:eastAsia="Times New Roman" w:hAnsi="Times New Roman" w:cs="Times New Roman"/>
          <w:snapToGrid w:val="0"/>
          <w:spacing w:val="-3"/>
          <w:sz w:val="24"/>
          <w:szCs w:val="24"/>
        </w:rPr>
        <w:t xml:space="preserve">, </w:t>
      </w:r>
      <w:r w:rsidRPr="00BA3925">
        <w:rPr>
          <w:rFonts w:ascii="Times New Roman" w:eastAsia="Times New Roman" w:hAnsi="Times New Roman" w:cs="Times New Roman"/>
          <w:snapToGrid w:val="0"/>
          <w:spacing w:val="-3"/>
          <w:sz w:val="24"/>
          <w:szCs w:val="24"/>
        </w:rPr>
        <w:t>unless otherwise established by resolution of</w:t>
      </w:r>
      <w:r>
        <w:rPr>
          <w:rFonts w:ascii="Times New Roman" w:eastAsia="Times New Roman" w:hAnsi="Times New Roman" w:cs="Times New Roman"/>
          <w:snapToGrid w:val="0"/>
          <w:spacing w:val="-3"/>
          <w:sz w:val="24"/>
          <w:szCs w:val="24"/>
        </w:rPr>
        <w:t xml:space="preserve"> </w:t>
      </w:r>
      <w:r w:rsidRPr="00BA3925">
        <w:rPr>
          <w:rFonts w:ascii="Times New Roman" w:eastAsia="Times New Roman" w:hAnsi="Times New Roman" w:cs="Times New Roman"/>
          <w:snapToGrid w:val="0"/>
          <w:spacing w:val="-3"/>
          <w:sz w:val="24"/>
          <w:szCs w:val="24"/>
        </w:rPr>
        <w:t>the Board.</w:t>
      </w:r>
      <w:r>
        <w:rPr>
          <w:rFonts w:ascii="Times New Roman" w:hAnsi="Times New Roman" w:cs="Times New Roman"/>
          <w:sz w:val="23"/>
          <w:szCs w:val="23"/>
        </w:rPr>
        <w:t>”</w:t>
      </w:r>
    </w:p>
    <w:p w14:paraId="414F255B" w14:textId="77777777" w:rsidR="009F263E" w:rsidRDefault="009F263E" w:rsidP="009F263E">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6782B3C4" w14:textId="662F57FB" w:rsidR="002C77FF" w:rsidRPr="00A41E40" w:rsidRDefault="002C77FF" w:rsidP="00C070CA">
      <w:pPr>
        <w:numPr>
          <w:ilvl w:val="0"/>
          <w:numId w:val="2"/>
        </w:numPr>
        <w:tabs>
          <w:tab w:val="clear" w:pos="2160"/>
          <w:tab w:val="left" w:pos="-720"/>
          <w:tab w:val="num" w:pos="0"/>
        </w:tabs>
        <w:suppressAutoHyphens/>
        <w:spacing w:after="0" w:line="240" w:lineRule="auto"/>
        <w:ind w:left="0" w:firstLine="0"/>
        <w:jc w:val="both"/>
        <w:rPr>
          <w:rFonts w:ascii="Times New Roman" w:eastAsia="Times New Roman" w:hAnsi="Times New Roman" w:cs="Times New Roman"/>
          <w:snapToGrid w:val="0"/>
          <w:spacing w:val="-3"/>
          <w:sz w:val="24"/>
          <w:szCs w:val="24"/>
        </w:rPr>
      </w:pPr>
      <w:r w:rsidRPr="00A41E40">
        <w:rPr>
          <w:rFonts w:ascii="Times New Roman" w:eastAsia="Times New Roman" w:hAnsi="Times New Roman" w:cs="Times New Roman"/>
          <w:snapToGrid w:val="0"/>
          <w:spacing w:val="-3"/>
          <w:sz w:val="24"/>
          <w:szCs w:val="24"/>
        </w:rPr>
        <w:t>Article I</w:t>
      </w:r>
      <w:r w:rsidR="00BA3925">
        <w:rPr>
          <w:rFonts w:ascii="Times New Roman" w:eastAsia="Times New Roman" w:hAnsi="Times New Roman" w:cs="Times New Roman"/>
          <w:snapToGrid w:val="0"/>
          <w:spacing w:val="-3"/>
          <w:sz w:val="24"/>
          <w:szCs w:val="24"/>
        </w:rPr>
        <w:t>I, Section 2</w:t>
      </w:r>
      <w:r w:rsidRPr="00A41E40">
        <w:rPr>
          <w:rFonts w:ascii="Times New Roman" w:eastAsia="Times New Roman" w:hAnsi="Times New Roman" w:cs="Times New Roman"/>
          <w:snapToGrid w:val="0"/>
          <w:spacing w:val="-3"/>
          <w:sz w:val="24"/>
          <w:szCs w:val="24"/>
        </w:rPr>
        <w:t xml:space="preserve"> of the Bylaws is hereby amended by</w:t>
      </w:r>
      <w:r w:rsidR="00BA3925">
        <w:rPr>
          <w:rFonts w:ascii="Times New Roman" w:eastAsia="Times New Roman" w:hAnsi="Times New Roman" w:cs="Times New Roman"/>
          <w:snapToGrid w:val="0"/>
          <w:spacing w:val="-3"/>
          <w:sz w:val="24"/>
          <w:szCs w:val="24"/>
        </w:rPr>
        <w:t xml:space="preserve"> deleting said Section 2 in its entirety, and substituting therefor a new Section 2, which shall read as follows</w:t>
      </w:r>
      <w:r w:rsidRPr="00A41E40">
        <w:rPr>
          <w:rFonts w:ascii="Times New Roman" w:eastAsia="Times New Roman" w:hAnsi="Times New Roman" w:cs="Times New Roman"/>
          <w:snapToGrid w:val="0"/>
          <w:spacing w:val="-3"/>
          <w:sz w:val="24"/>
          <w:szCs w:val="24"/>
        </w:rPr>
        <w:t>:</w:t>
      </w:r>
    </w:p>
    <w:p w14:paraId="1C375D31" w14:textId="77777777" w:rsidR="002C77FF" w:rsidRPr="002C77FF" w:rsidRDefault="002C77FF" w:rsidP="002C77FF">
      <w:pPr>
        <w:tabs>
          <w:tab w:val="left" w:pos="-720"/>
        </w:tabs>
        <w:suppressAutoHyphens/>
        <w:spacing w:after="0" w:line="240" w:lineRule="auto"/>
        <w:ind w:left="720"/>
        <w:jc w:val="both"/>
        <w:rPr>
          <w:rFonts w:ascii="Times New Roman" w:eastAsia="Times New Roman" w:hAnsi="Times New Roman" w:cs="Times New Roman"/>
          <w:snapToGrid w:val="0"/>
          <w:spacing w:val="-3"/>
          <w:sz w:val="24"/>
          <w:szCs w:val="24"/>
        </w:rPr>
      </w:pPr>
    </w:p>
    <w:p w14:paraId="12FEE55D" w14:textId="32F41AE2" w:rsidR="002C77FF" w:rsidRPr="002C77FF" w:rsidRDefault="002C77FF" w:rsidP="00BA3925">
      <w:pPr>
        <w:widowControl/>
        <w:tabs>
          <w:tab w:val="left" w:pos="-720"/>
        </w:tabs>
        <w:spacing w:after="0" w:line="240" w:lineRule="auto"/>
        <w:jc w:val="both"/>
        <w:rPr>
          <w:rFonts w:ascii="Times New Roman" w:eastAsia="Times New Roman" w:hAnsi="Times New Roman" w:cs="Times New Roman"/>
          <w:snapToGrid w:val="0"/>
          <w:spacing w:val="-3"/>
          <w:sz w:val="24"/>
          <w:szCs w:val="24"/>
        </w:rPr>
      </w:pPr>
      <w:r w:rsidRPr="002C77FF">
        <w:rPr>
          <w:rFonts w:ascii="Times New Roman" w:eastAsia="Times New Roman" w:hAnsi="Times New Roman" w:cs="Times New Roman"/>
          <w:snapToGrid w:val="0"/>
          <w:spacing w:val="-3"/>
          <w:sz w:val="24"/>
          <w:szCs w:val="24"/>
        </w:rPr>
        <w:tab/>
        <w:t>“</w:t>
      </w:r>
      <w:r w:rsidR="00175AD4">
        <w:rPr>
          <w:rFonts w:ascii="Times New Roman" w:eastAsia="Times New Roman" w:hAnsi="Times New Roman" w:cs="Times New Roman"/>
          <w:snapToGrid w:val="0"/>
          <w:spacing w:val="-3"/>
          <w:sz w:val="24"/>
          <w:szCs w:val="24"/>
        </w:rPr>
        <w:t xml:space="preserve">Section </w:t>
      </w:r>
      <w:r w:rsidR="00BA3925">
        <w:rPr>
          <w:rFonts w:ascii="Times New Roman" w:eastAsia="Times New Roman" w:hAnsi="Times New Roman" w:cs="Times New Roman"/>
          <w:snapToGrid w:val="0"/>
          <w:spacing w:val="-3"/>
          <w:sz w:val="24"/>
          <w:szCs w:val="24"/>
        </w:rPr>
        <w:t>2</w:t>
      </w:r>
      <w:r w:rsidR="00175AD4">
        <w:rPr>
          <w:rFonts w:ascii="Times New Roman" w:eastAsia="Times New Roman" w:hAnsi="Times New Roman" w:cs="Times New Roman"/>
          <w:snapToGrid w:val="0"/>
          <w:spacing w:val="-3"/>
          <w:sz w:val="24"/>
          <w:szCs w:val="24"/>
        </w:rPr>
        <w:t>.</w:t>
      </w:r>
      <w:r w:rsidRPr="002C77FF">
        <w:rPr>
          <w:rFonts w:ascii="Times New Roman" w:eastAsia="Times New Roman" w:hAnsi="Times New Roman" w:cs="Times New Roman"/>
          <w:snapToGrid w:val="0"/>
          <w:spacing w:val="-3"/>
          <w:sz w:val="24"/>
          <w:szCs w:val="24"/>
        </w:rPr>
        <w:tab/>
      </w:r>
      <w:r w:rsidR="00BA3925" w:rsidRPr="00BA3925">
        <w:rPr>
          <w:rFonts w:ascii="Times New Roman" w:eastAsia="Times New Roman" w:hAnsi="Times New Roman" w:cs="Times New Roman"/>
          <w:snapToGrid w:val="0"/>
          <w:spacing w:val="-3"/>
          <w:sz w:val="24"/>
          <w:szCs w:val="24"/>
          <w:u w:val="single"/>
        </w:rPr>
        <w:t>Qualifications for Membership</w:t>
      </w:r>
      <w:r w:rsidR="00BA3925" w:rsidRPr="00BA3925">
        <w:rPr>
          <w:rFonts w:ascii="Times New Roman" w:eastAsia="Times New Roman" w:hAnsi="Times New Roman" w:cs="Times New Roman"/>
          <w:snapToGrid w:val="0"/>
          <w:spacing w:val="-3"/>
          <w:sz w:val="24"/>
          <w:szCs w:val="24"/>
        </w:rPr>
        <w:t xml:space="preserve">. The </w:t>
      </w:r>
      <w:r w:rsidR="00BD4270">
        <w:rPr>
          <w:rFonts w:ascii="Times New Roman" w:eastAsia="Times New Roman" w:hAnsi="Times New Roman" w:cs="Times New Roman"/>
          <w:snapToGrid w:val="0"/>
          <w:spacing w:val="-3"/>
          <w:sz w:val="24"/>
          <w:szCs w:val="24"/>
        </w:rPr>
        <w:t>membership</w:t>
      </w:r>
      <w:r w:rsidR="00BA3925" w:rsidRPr="00BA3925">
        <w:rPr>
          <w:rFonts w:ascii="Times New Roman" w:eastAsia="Times New Roman" w:hAnsi="Times New Roman" w:cs="Times New Roman"/>
          <w:snapToGrid w:val="0"/>
          <w:spacing w:val="-3"/>
          <w:sz w:val="24"/>
          <w:szCs w:val="24"/>
        </w:rPr>
        <w:t xml:space="preserve"> shall consist of two</w:t>
      </w:r>
      <w:r w:rsidR="00BA3925">
        <w:rPr>
          <w:rFonts w:ascii="Times New Roman" w:eastAsia="Times New Roman" w:hAnsi="Times New Roman" w:cs="Times New Roman"/>
          <w:snapToGrid w:val="0"/>
          <w:spacing w:val="-3"/>
          <w:sz w:val="24"/>
          <w:szCs w:val="24"/>
        </w:rPr>
        <w:t xml:space="preserve"> </w:t>
      </w:r>
      <w:r w:rsidR="00BA3925" w:rsidRPr="00BA3925">
        <w:rPr>
          <w:rFonts w:ascii="Times New Roman" w:eastAsia="Times New Roman" w:hAnsi="Times New Roman" w:cs="Times New Roman"/>
          <w:snapToGrid w:val="0"/>
          <w:spacing w:val="-3"/>
          <w:sz w:val="24"/>
          <w:szCs w:val="24"/>
        </w:rPr>
        <w:t>(2) types: Resident Members</w:t>
      </w:r>
      <w:r w:rsidR="00BD4270">
        <w:rPr>
          <w:rFonts w:ascii="Times New Roman" w:eastAsia="Times New Roman" w:hAnsi="Times New Roman" w:cs="Times New Roman"/>
          <w:snapToGrid w:val="0"/>
          <w:spacing w:val="-3"/>
          <w:sz w:val="24"/>
          <w:szCs w:val="24"/>
        </w:rPr>
        <w:t xml:space="preserve">hips </w:t>
      </w:r>
      <w:r w:rsidR="00BA3925" w:rsidRPr="00BA3925">
        <w:rPr>
          <w:rFonts w:ascii="Times New Roman" w:eastAsia="Times New Roman" w:hAnsi="Times New Roman" w:cs="Times New Roman"/>
          <w:snapToGrid w:val="0"/>
          <w:spacing w:val="-3"/>
          <w:sz w:val="24"/>
          <w:szCs w:val="24"/>
        </w:rPr>
        <w:t>and Non-Resident Members</w:t>
      </w:r>
      <w:r w:rsidR="00BD4270">
        <w:rPr>
          <w:rFonts w:ascii="Times New Roman" w:eastAsia="Times New Roman" w:hAnsi="Times New Roman" w:cs="Times New Roman"/>
          <w:snapToGrid w:val="0"/>
          <w:spacing w:val="-3"/>
          <w:sz w:val="24"/>
          <w:szCs w:val="24"/>
        </w:rPr>
        <w:t>hips</w:t>
      </w:r>
      <w:r w:rsidR="00BA3925" w:rsidRPr="00BA3925">
        <w:rPr>
          <w:rFonts w:ascii="Times New Roman" w:eastAsia="Times New Roman" w:hAnsi="Times New Roman" w:cs="Times New Roman"/>
          <w:snapToGrid w:val="0"/>
          <w:spacing w:val="-3"/>
          <w:sz w:val="24"/>
          <w:szCs w:val="24"/>
        </w:rPr>
        <w:t>. Resident Members</w:t>
      </w:r>
      <w:r w:rsidR="00BD4270">
        <w:rPr>
          <w:rFonts w:ascii="Times New Roman" w:eastAsia="Times New Roman" w:hAnsi="Times New Roman" w:cs="Times New Roman"/>
          <w:snapToGrid w:val="0"/>
          <w:spacing w:val="-3"/>
          <w:sz w:val="24"/>
          <w:szCs w:val="24"/>
        </w:rPr>
        <w:t xml:space="preserve">hips are available to individuals </w:t>
      </w:r>
      <w:r w:rsidR="00BA3925" w:rsidRPr="00BA3925">
        <w:rPr>
          <w:rFonts w:ascii="Times New Roman" w:eastAsia="Times New Roman" w:hAnsi="Times New Roman" w:cs="Times New Roman"/>
          <w:snapToGrid w:val="0"/>
          <w:spacing w:val="-3"/>
          <w:sz w:val="24"/>
          <w:szCs w:val="24"/>
        </w:rPr>
        <w:t>who own Lot</w:t>
      </w:r>
      <w:r w:rsidR="00BD4270">
        <w:rPr>
          <w:rFonts w:ascii="Times New Roman" w:eastAsia="Times New Roman" w:hAnsi="Times New Roman" w:cs="Times New Roman"/>
          <w:snapToGrid w:val="0"/>
          <w:spacing w:val="-3"/>
          <w:sz w:val="24"/>
          <w:szCs w:val="24"/>
        </w:rPr>
        <w:t>s</w:t>
      </w:r>
      <w:r w:rsidR="00BA3925" w:rsidRPr="00BA3925">
        <w:rPr>
          <w:rFonts w:ascii="Times New Roman" w:eastAsia="Times New Roman" w:hAnsi="Times New Roman" w:cs="Times New Roman"/>
          <w:snapToGrid w:val="0"/>
          <w:spacing w:val="-3"/>
          <w:sz w:val="24"/>
          <w:szCs w:val="24"/>
        </w:rPr>
        <w:t xml:space="preserve"> </w:t>
      </w:r>
      <w:r w:rsidR="00BD4270">
        <w:rPr>
          <w:rFonts w:ascii="Times New Roman" w:eastAsia="Times New Roman" w:hAnsi="Times New Roman" w:cs="Times New Roman"/>
          <w:snapToGrid w:val="0"/>
          <w:spacing w:val="-3"/>
          <w:sz w:val="24"/>
          <w:szCs w:val="24"/>
        </w:rPr>
        <w:t>with</w:t>
      </w:r>
      <w:r w:rsidR="00BA3925" w:rsidRPr="00BA3925">
        <w:rPr>
          <w:rFonts w:ascii="Times New Roman" w:eastAsia="Times New Roman" w:hAnsi="Times New Roman" w:cs="Times New Roman"/>
          <w:snapToGrid w:val="0"/>
          <w:spacing w:val="-3"/>
          <w:sz w:val="24"/>
          <w:szCs w:val="24"/>
        </w:rPr>
        <w:t xml:space="preserve">in Glenwood Park and whose </w:t>
      </w:r>
      <w:r w:rsidR="009F263E">
        <w:rPr>
          <w:rFonts w:ascii="Times New Roman" w:eastAsia="Times New Roman" w:hAnsi="Times New Roman" w:cs="Times New Roman"/>
          <w:snapToGrid w:val="0"/>
          <w:spacing w:val="-3"/>
          <w:sz w:val="24"/>
          <w:szCs w:val="24"/>
        </w:rPr>
        <w:t>Resident M</w:t>
      </w:r>
      <w:r w:rsidR="00BA3925" w:rsidRPr="00BA3925">
        <w:rPr>
          <w:rFonts w:ascii="Times New Roman" w:eastAsia="Times New Roman" w:hAnsi="Times New Roman" w:cs="Times New Roman"/>
          <w:snapToGrid w:val="0"/>
          <w:spacing w:val="-3"/>
          <w:sz w:val="24"/>
          <w:szCs w:val="24"/>
        </w:rPr>
        <w:t xml:space="preserve">embership </w:t>
      </w:r>
      <w:r w:rsidR="009F263E">
        <w:rPr>
          <w:rFonts w:ascii="Times New Roman" w:eastAsia="Times New Roman" w:hAnsi="Times New Roman" w:cs="Times New Roman"/>
          <w:snapToGrid w:val="0"/>
          <w:spacing w:val="-3"/>
          <w:sz w:val="24"/>
          <w:szCs w:val="24"/>
        </w:rPr>
        <w:t>shall be</w:t>
      </w:r>
      <w:r w:rsidR="00BA3925" w:rsidRPr="00BA3925">
        <w:rPr>
          <w:rFonts w:ascii="Times New Roman" w:eastAsia="Times New Roman" w:hAnsi="Times New Roman" w:cs="Times New Roman"/>
          <w:snapToGrid w:val="0"/>
          <w:spacing w:val="-3"/>
          <w:sz w:val="24"/>
          <w:szCs w:val="24"/>
        </w:rPr>
        <w:t xml:space="preserve"> appurtenant to </w:t>
      </w:r>
      <w:r w:rsidR="00BA3925">
        <w:rPr>
          <w:rFonts w:ascii="Times New Roman" w:eastAsia="Times New Roman" w:hAnsi="Times New Roman" w:cs="Times New Roman"/>
          <w:snapToGrid w:val="0"/>
          <w:spacing w:val="-3"/>
          <w:sz w:val="24"/>
          <w:szCs w:val="24"/>
        </w:rPr>
        <w:t xml:space="preserve">and shall pass with </w:t>
      </w:r>
      <w:r w:rsidR="009F263E">
        <w:rPr>
          <w:rFonts w:ascii="Times New Roman" w:eastAsia="Times New Roman" w:hAnsi="Times New Roman" w:cs="Times New Roman"/>
          <w:snapToGrid w:val="0"/>
          <w:spacing w:val="-3"/>
          <w:sz w:val="24"/>
          <w:szCs w:val="24"/>
        </w:rPr>
        <w:t xml:space="preserve">the </w:t>
      </w:r>
      <w:r w:rsidR="00BA3925">
        <w:rPr>
          <w:rFonts w:ascii="Times New Roman" w:eastAsia="Times New Roman" w:hAnsi="Times New Roman" w:cs="Times New Roman"/>
          <w:snapToGrid w:val="0"/>
          <w:spacing w:val="-3"/>
          <w:sz w:val="24"/>
          <w:szCs w:val="24"/>
        </w:rPr>
        <w:t xml:space="preserve">ownership </w:t>
      </w:r>
      <w:r w:rsidR="009F263E">
        <w:rPr>
          <w:rFonts w:ascii="Times New Roman" w:eastAsia="Times New Roman" w:hAnsi="Times New Roman" w:cs="Times New Roman"/>
          <w:snapToGrid w:val="0"/>
          <w:spacing w:val="-3"/>
          <w:sz w:val="24"/>
          <w:szCs w:val="24"/>
        </w:rPr>
        <w:t xml:space="preserve">interest </w:t>
      </w:r>
      <w:r w:rsidR="00BA3925">
        <w:rPr>
          <w:rFonts w:ascii="Times New Roman" w:eastAsia="Times New Roman" w:hAnsi="Times New Roman" w:cs="Times New Roman"/>
          <w:snapToGrid w:val="0"/>
          <w:spacing w:val="-3"/>
          <w:sz w:val="24"/>
          <w:szCs w:val="24"/>
        </w:rPr>
        <w:t xml:space="preserve">of </w:t>
      </w:r>
      <w:r w:rsidR="00BA3925" w:rsidRPr="00BA3925">
        <w:rPr>
          <w:rFonts w:ascii="Times New Roman" w:eastAsia="Times New Roman" w:hAnsi="Times New Roman" w:cs="Times New Roman"/>
          <w:snapToGrid w:val="0"/>
          <w:spacing w:val="-3"/>
          <w:sz w:val="24"/>
          <w:szCs w:val="24"/>
        </w:rPr>
        <w:t>their Lot</w:t>
      </w:r>
      <w:r w:rsidR="00BD4270">
        <w:rPr>
          <w:rFonts w:ascii="Times New Roman" w:eastAsia="Times New Roman" w:hAnsi="Times New Roman" w:cs="Times New Roman"/>
          <w:snapToGrid w:val="0"/>
          <w:spacing w:val="-3"/>
          <w:sz w:val="24"/>
          <w:szCs w:val="24"/>
        </w:rPr>
        <w:t xml:space="preserve"> (“Resident Member”)</w:t>
      </w:r>
      <w:r w:rsidR="00BA3925" w:rsidRPr="00BA3925">
        <w:rPr>
          <w:rFonts w:ascii="Times New Roman" w:eastAsia="Times New Roman" w:hAnsi="Times New Roman" w:cs="Times New Roman"/>
          <w:snapToGrid w:val="0"/>
          <w:spacing w:val="-3"/>
          <w:sz w:val="24"/>
          <w:szCs w:val="24"/>
        </w:rPr>
        <w:t>.</w:t>
      </w:r>
      <w:r w:rsidR="00BA3925">
        <w:rPr>
          <w:rFonts w:ascii="Times New Roman" w:eastAsia="Times New Roman" w:hAnsi="Times New Roman" w:cs="Times New Roman"/>
          <w:snapToGrid w:val="0"/>
          <w:spacing w:val="-3"/>
          <w:sz w:val="24"/>
          <w:szCs w:val="24"/>
        </w:rPr>
        <w:t xml:space="preserve"> </w:t>
      </w:r>
      <w:r w:rsidR="00BA3925" w:rsidRPr="00BA3925">
        <w:rPr>
          <w:rFonts w:ascii="Times New Roman" w:eastAsia="Times New Roman" w:hAnsi="Times New Roman" w:cs="Times New Roman"/>
          <w:snapToGrid w:val="0"/>
          <w:spacing w:val="-3"/>
          <w:sz w:val="24"/>
          <w:szCs w:val="24"/>
        </w:rPr>
        <w:t>Non</w:t>
      </w:r>
      <w:r w:rsidR="00BA3925">
        <w:rPr>
          <w:rFonts w:ascii="Times New Roman" w:eastAsia="Times New Roman" w:hAnsi="Times New Roman" w:cs="Times New Roman"/>
          <w:snapToGrid w:val="0"/>
          <w:spacing w:val="-3"/>
          <w:sz w:val="24"/>
          <w:szCs w:val="24"/>
        </w:rPr>
        <w:t>-</w:t>
      </w:r>
      <w:r w:rsidR="00BA3925" w:rsidRPr="00BA3925">
        <w:rPr>
          <w:rFonts w:ascii="Times New Roman" w:eastAsia="Times New Roman" w:hAnsi="Times New Roman" w:cs="Times New Roman"/>
          <w:snapToGrid w:val="0"/>
          <w:spacing w:val="-3"/>
          <w:sz w:val="24"/>
          <w:szCs w:val="24"/>
        </w:rPr>
        <w:t>Resident Members</w:t>
      </w:r>
      <w:r w:rsidR="00BD4270">
        <w:rPr>
          <w:rFonts w:ascii="Times New Roman" w:eastAsia="Times New Roman" w:hAnsi="Times New Roman" w:cs="Times New Roman"/>
          <w:snapToGrid w:val="0"/>
          <w:spacing w:val="-3"/>
          <w:sz w:val="24"/>
          <w:szCs w:val="24"/>
        </w:rPr>
        <w:t>hips</w:t>
      </w:r>
      <w:r w:rsidR="00BA3925" w:rsidRPr="00BA3925">
        <w:rPr>
          <w:rFonts w:ascii="Times New Roman" w:eastAsia="Times New Roman" w:hAnsi="Times New Roman" w:cs="Times New Roman"/>
          <w:snapToGrid w:val="0"/>
          <w:spacing w:val="-3"/>
          <w:sz w:val="24"/>
          <w:szCs w:val="24"/>
        </w:rPr>
        <w:t xml:space="preserve"> are </w:t>
      </w:r>
      <w:r w:rsidR="00BD4270">
        <w:rPr>
          <w:rFonts w:ascii="Times New Roman" w:eastAsia="Times New Roman" w:hAnsi="Times New Roman" w:cs="Times New Roman"/>
          <w:snapToGrid w:val="0"/>
          <w:spacing w:val="-3"/>
          <w:sz w:val="24"/>
          <w:szCs w:val="24"/>
        </w:rPr>
        <w:t>available to</w:t>
      </w:r>
      <w:r w:rsidR="00BA3925">
        <w:rPr>
          <w:rFonts w:ascii="Times New Roman" w:eastAsia="Times New Roman" w:hAnsi="Times New Roman" w:cs="Times New Roman"/>
          <w:snapToGrid w:val="0"/>
          <w:spacing w:val="-3"/>
          <w:sz w:val="24"/>
          <w:szCs w:val="24"/>
        </w:rPr>
        <w:t xml:space="preserve"> </w:t>
      </w:r>
      <w:r w:rsidR="00BD4270">
        <w:rPr>
          <w:rFonts w:ascii="Times New Roman" w:eastAsia="Times New Roman" w:hAnsi="Times New Roman" w:cs="Times New Roman"/>
          <w:snapToGrid w:val="0"/>
          <w:spacing w:val="-3"/>
          <w:sz w:val="24"/>
          <w:szCs w:val="24"/>
        </w:rPr>
        <w:t>individuals</w:t>
      </w:r>
      <w:r w:rsidR="00BA3925" w:rsidRPr="00BA3925">
        <w:rPr>
          <w:rFonts w:ascii="Times New Roman" w:eastAsia="Times New Roman" w:hAnsi="Times New Roman" w:cs="Times New Roman"/>
          <w:snapToGrid w:val="0"/>
          <w:spacing w:val="-3"/>
          <w:sz w:val="24"/>
          <w:szCs w:val="24"/>
        </w:rPr>
        <w:t xml:space="preserve"> who do not own Lots within Glenwood Park</w:t>
      </w:r>
      <w:r w:rsidR="009F263E">
        <w:rPr>
          <w:rFonts w:ascii="Times New Roman" w:eastAsia="Times New Roman" w:hAnsi="Times New Roman" w:cs="Times New Roman"/>
          <w:snapToGrid w:val="0"/>
          <w:spacing w:val="-3"/>
          <w:sz w:val="24"/>
          <w:szCs w:val="24"/>
        </w:rPr>
        <w:t xml:space="preserve"> and whose Non-Resident </w:t>
      </w:r>
      <w:r w:rsidR="00CE6E1D">
        <w:rPr>
          <w:rFonts w:ascii="Times New Roman" w:eastAsia="Times New Roman" w:hAnsi="Times New Roman" w:cs="Times New Roman"/>
          <w:snapToGrid w:val="0"/>
          <w:spacing w:val="-3"/>
          <w:sz w:val="24"/>
          <w:szCs w:val="24"/>
        </w:rPr>
        <w:t xml:space="preserve">Membership </w:t>
      </w:r>
      <w:r w:rsidR="009F263E">
        <w:rPr>
          <w:rFonts w:ascii="Times New Roman" w:eastAsia="Times New Roman" w:hAnsi="Times New Roman" w:cs="Times New Roman"/>
          <w:snapToGrid w:val="0"/>
          <w:spacing w:val="-3"/>
          <w:sz w:val="24"/>
          <w:szCs w:val="24"/>
        </w:rPr>
        <w:t>may be transferred or terminated pursuant to provisions set forth hereinbelow</w:t>
      </w:r>
      <w:r w:rsidR="00BA3925" w:rsidRPr="00BA3925">
        <w:rPr>
          <w:rFonts w:ascii="Times New Roman" w:eastAsia="Times New Roman" w:hAnsi="Times New Roman" w:cs="Times New Roman"/>
          <w:snapToGrid w:val="0"/>
          <w:spacing w:val="-3"/>
          <w:sz w:val="24"/>
          <w:szCs w:val="24"/>
        </w:rPr>
        <w:t>.</w:t>
      </w:r>
      <w:r w:rsidR="009F263E">
        <w:rPr>
          <w:rFonts w:ascii="Times New Roman" w:eastAsia="Times New Roman" w:hAnsi="Times New Roman" w:cs="Times New Roman"/>
          <w:snapToGrid w:val="0"/>
          <w:spacing w:val="-3"/>
          <w:sz w:val="24"/>
          <w:szCs w:val="24"/>
        </w:rPr>
        <w:t xml:space="preserve"> </w:t>
      </w:r>
      <w:r w:rsidR="009F263E">
        <w:rPr>
          <w:rFonts w:ascii="Times New Roman" w:hAnsi="Times New Roman" w:cs="Times New Roman"/>
          <w:sz w:val="23"/>
          <w:szCs w:val="23"/>
        </w:rPr>
        <w:t xml:space="preserve">The total number of </w:t>
      </w:r>
      <w:r w:rsidR="00CE6E1D">
        <w:rPr>
          <w:rFonts w:ascii="Times New Roman" w:hAnsi="Times New Roman" w:cs="Times New Roman"/>
          <w:sz w:val="23"/>
          <w:szCs w:val="23"/>
        </w:rPr>
        <w:t xml:space="preserve">Members, as well as </w:t>
      </w:r>
      <w:r w:rsidR="009F263E">
        <w:rPr>
          <w:rFonts w:ascii="Times New Roman" w:hAnsi="Times New Roman" w:cs="Times New Roman"/>
          <w:sz w:val="23"/>
          <w:szCs w:val="23"/>
        </w:rPr>
        <w:t>each type of Membership</w:t>
      </w:r>
      <w:r w:rsidR="00CE6E1D">
        <w:rPr>
          <w:rFonts w:ascii="Times New Roman" w:hAnsi="Times New Roman" w:cs="Times New Roman"/>
          <w:sz w:val="23"/>
          <w:szCs w:val="23"/>
        </w:rPr>
        <w:t>,</w:t>
      </w:r>
      <w:r w:rsidR="009F263E">
        <w:rPr>
          <w:rFonts w:ascii="Times New Roman" w:hAnsi="Times New Roman" w:cs="Times New Roman"/>
          <w:sz w:val="23"/>
          <w:szCs w:val="23"/>
        </w:rPr>
        <w:t xml:space="preserve"> </w:t>
      </w:r>
      <w:r w:rsidR="009F263E">
        <w:rPr>
          <w:rFonts w:ascii="Times New Roman" w:hAnsi="Times New Roman" w:cs="Times New Roman"/>
          <w:sz w:val="23"/>
          <w:szCs w:val="23"/>
        </w:rPr>
        <w:t>may be limited by resolution of the Board.</w:t>
      </w:r>
      <w:r w:rsidRPr="002C77FF">
        <w:rPr>
          <w:rFonts w:ascii="Times New Roman" w:eastAsia="Times New Roman" w:hAnsi="Times New Roman" w:cs="Times New Roman"/>
          <w:snapToGrid w:val="0"/>
          <w:spacing w:val="-3"/>
          <w:sz w:val="24"/>
          <w:szCs w:val="24"/>
        </w:rPr>
        <w:t>”</w:t>
      </w:r>
    </w:p>
    <w:p w14:paraId="78328C4B" w14:textId="343F247B" w:rsidR="00CE6E1D" w:rsidRDefault="00CE6E1D" w:rsidP="00CE6E1D">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75675F84" w14:textId="77777777" w:rsidR="00BB42D3" w:rsidRDefault="00BB42D3" w:rsidP="00CE6E1D">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7AE8E2BF" w14:textId="773AE4B1" w:rsidR="00CE6E1D" w:rsidRPr="00A41E40" w:rsidRDefault="00CE6E1D" w:rsidP="00CE6E1D">
      <w:pPr>
        <w:numPr>
          <w:ilvl w:val="0"/>
          <w:numId w:val="2"/>
        </w:numPr>
        <w:tabs>
          <w:tab w:val="clear" w:pos="2160"/>
          <w:tab w:val="left" w:pos="-720"/>
          <w:tab w:val="num" w:pos="0"/>
        </w:tabs>
        <w:suppressAutoHyphens/>
        <w:spacing w:after="0" w:line="240" w:lineRule="auto"/>
        <w:ind w:left="0" w:firstLine="0"/>
        <w:jc w:val="both"/>
        <w:rPr>
          <w:rFonts w:ascii="Times New Roman" w:eastAsia="Times New Roman" w:hAnsi="Times New Roman" w:cs="Times New Roman"/>
          <w:snapToGrid w:val="0"/>
          <w:spacing w:val="-3"/>
          <w:sz w:val="24"/>
          <w:szCs w:val="24"/>
        </w:rPr>
      </w:pPr>
      <w:r w:rsidRPr="00A41E40">
        <w:rPr>
          <w:rFonts w:ascii="Times New Roman" w:eastAsia="Times New Roman" w:hAnsi="Times New Roman" w:cs="Times New Roman"/>
          <w:snapToGrid w:val="0"/>
          <w:spacing w:val="-3"/>
          <w:sz w:val="24"/>
          <w:szCs w:val="24"/>
        </w:rPr>
        <w:lastRenderedPageBreak/>
        <w:t>Article I</w:t>
      </w:r>
      <w:r>
        <w:rPr>
          <w:rFonts w:ascii="Times New Roman" w:eastAsia="Times New Roman" w:hAnsi="Times New Roman" w:cs="Times New Roman"/>
          <w:snapToGrid w:val="0"/>
          <w:spacing w:val="-3"/>
          <w:sz w:val="24"/>
          <w:szCs w:val="24"/>
        </w:rPr>
        <w:t xml:space="preserve">I, Section </w:t>
      </w:r>
      <w:r>
        <w:rPr>
          <w:rFonts w:ascii="Times New Roman" w:eastAsia="Times New Roman" w:hAnsi="Times New Roman" w:cs="Times New Roman"/>
          <w:snapToGrid w:val="0"/>
          <w:spacing w:val="-3"/>
          <w:sz w:val="24"/>
          <w:szCs w:val="24"/>
        </w:rPr>
        <w:t>3</w:t>
      </w:r>
      <w:r w:rsidRPr="00A41E40">
        <w:rPr>
          <w:rFonts w:ascii="Times New Roman" w:eastAsia="Times New Roman" w:hAnsi="Times New Roman" w:cs="Times New Roman"/>
          <w:snapToGrid w:val="0"/>
          <w:spacing w:val="-3"/>
          <w:sz w:val="24"/>
          <w:szCs w:val="24"/>
        </w:rPr>
        <w:t xml:space="preserve"> of the Bylaws is hereby amended by</w:t>
      </w:r>
      <w:r>
        <w:rPr>
          <w:rFonts w:ascii="Times New Roman" w:eastAsia="Times New Roman" w:hAnsi="Times New Roman" w:cs="Times New Roman"/>
          <w:snapToGrid w:val="0"/>
          <w:spacing w:val="-3"/>
          <w:sz w:val="24"/>
          <w:szCs w:val="24"/>
        </w:rPr>
        <w:t xml:space="preserve"> </w:t>
      </w:r>
      <w:r w:rsidR="0002675D">
        <w:rPr>
          <w:rFonts w:ascii="Times New Roman" w:eastAsia="Times New Roman" w:hAnsi="Times New Roman" w:cs="Times New Roman"/>
          <w:snapToGrid w:val="0"/>
          <w:spacing w:val="-3"/>
          <w:sz w:val="24"/>
          <w:szCs w:val="24"/>
        </w:rPr>
        <w:t>adding to the end of</w:t>
      </w:r>
      <w:r>
        <w:rPr>
          <w:rFonts w:ascii="Times New Roman" w:eastAsia="Times New Roman" w:hAnsi="Times New Roman" w:cs="Times New Roman"/>
          <w:snapToGrid w:val="0"/>
          <w:spacing w:val="-3"/>
          <w:sz w:val="24"/>
          <w:szCs w:val="24"/>
        </w:rPr>
        <w:t xml:space="preserve"> said Section </w:t>
      </w:r>
      <w:r>
        <w:rPr>
          <w:rFonts w:ascii="Times New Roman" w:eastAsia="Times New Roman" w:hAnsi="Times New Roman" w:cs="Times New Roman"/>
          <w:snapToGrid w:val="0"/>
          <w:spacing w:val="-3"/>
          <w:sz w:val="24"/>
          <w:szCs w:val="24"/>
        </w:rPr>
        <w:t>3</w:t>
      </w:r>
      <w:r>
        <w:rPr>
          <w:rFonts w:ascii="Times New Roman" w:eastAsia="Times New Roman" w:hAnsi="Times New Roman" w:cs="Times New Roman"/>
          <w:snapToGrid w:val="0"/>
          <w:spacing w:val="-3"/>
          <w:sz w:val="24"/>
          <w:szCs w:val="24"/>
        </w:rPr>
        <w:t xml:space="preserve"> </w:t>
      </w:r>
      <w:r w:rsidR="0002675D">
        <w:rPr>
          <w:rFonts w:ascii="Times New Roman" w:eastAsia="Times New Roman" w:hAnsi="Times New Roman" w:cs="Times New Roman"/>
          <w:snapToGrid w:val="0"/>
          <w:spacing w:val="-3"/>
          <w:sz w:val="24"/>
          <w:szCs w:val="24"/>
        </w:rPr>
        <w:t>the following paragraph</w:t>
      </w:r>
      <w:r w:rsidRPr="00A41E40">
        <w:rPr>
          <w:rFonts w:ascii="Times New Roman" w:eastAsia="Times New Roman" w:hAnsi="Times New Roman" w:cs="Times New Roman"/>
          <w:snapToGrid w:val="0"/>
          <w:spacing w:val="-3"/>
          <w:sz w:val="24"/>
          <w:szCs w:val="24"/>
        </w:rPr>
        <w:t>:</w:t>
      </w:r>
    </w:p>
    <w:p w14:paraId="7ECA5C2D" w14:textId="77777777" w:rsidR="00BB42D3" w:rsidRDefault="00BB42D3" w:rsidP="009460C1">
      <w:pPr>
        <w:tabs>
          <w:tab w:val="left" w:pos="-720"/>
        </w:tabs>
        <w:suppressAutoHyphens/>
        <w:spacing w:after="0" w:line="240" w:lineRule="auto"/>
        <w:ind w:firstLine="720"/>
        <w:jc w:val="both"/>
        <w:rPr>
          <w:rFonts w:ascii="Times New Roman" w:eastAsia="Times New Roman" w:hAnsi="Times New Roman" w:cs="Times New Roman"/>
          <w:snapToGrid w:val="0"/>
          <w:spacing w:val="-3"/>
          <w:sz w:val="24"/>
          <w:szCs w:val="24"/>
        </w:rPr>
      </w:pPr>
    </w:p>
    <w:p w14:paraId="6FC48318" w14:textId="29F03267" w:rsidR="009460C1" w:rsidRDefault="00C070CA"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r w:rsidRPr="002C77FF">
        <w:rPr>
          <w:rFonts w:ascii="Times New Roman" w:eastAsia="Times New Roman" w:hAnsi="Times New Roman" w:cs="Times New Roman"/>
          <w:snapToGrid w:val="0"/>
          <w:spacing w:val="-3"/>
          <w:sz w:val="24"/>
          <w:szCs w:val="24"/>
        </w:rPr>
        <w:t>“</w:t>
      </w:r>
      <w:r w:rsidR="0002675D">
        <w:rPr>
          <w:rFonts w:ascii="Times New Roman" w:eastAsia="Times New Roman" w:hAnsi="Times New Roman" w:cs="Times New Roman"/>
          <w:snapToGrid w:val="0"/>
          <w:spacing w:val="-3"/>
          <w:sz w:val="24"/>
          <w:szCs w:val="24"/>
        </w:rPr>
        <w:t xml:space="preserve">Notwithstanding any of the </w:t>
      </w:r>
      <w:r w:rsidR="00DD5032">
        <w:rPr>
          <w:rFonts w:ascii="Times New Roman" w:eastAsia="Times New Roman" w:hAnsi="Times New Roman" w:cs="Times New Roman"/>
          <w:snapToGrid w:val="0"/>
          <w:spacing w:val="-3"/>
          <w:sz w:val="24"/>
          <w:szCs w:val="24"/>
        </w:rPr>
        <w:t>above</w:t>
      </w:r>
      <w:r w:rsidR="0002675D">
        <w:rPr>
          <w:rFonts w:ascii="Times New Roman" w:eastAsia="Times New Roman" w:hAnsi="Times New Roman" w:cs="Times New Roman"/>
          <w:snapToGrid w:val="0"/>
          <w:spacing w:val="-3"/>
          <w:sz w:val="24"/>
          <w:szCs w:val="24"/>
        </w:rPr>
        <w:t xml:space="preserve">, </w:t>
      </w:r>
      <w:r w:rsidR="00DD5032">
        <w:rPr>
          <w:rFonts w:ascii="Times New Roman" w:eastAsia="Times New Roman" w:hAnsi="Times New Roman" w:cs="Times New Roman"/>
          <w:snapToGrid w:val="0"/>
          <w:spacing w:val="-3"/>
          <w:sz w:val="24"/>
          <w:szCs w:val="24"/>
        </w:rPr>
        <w:t xml:space="preserve">the foregoing </w:t>
      </w:r>
      <w:r w:rsidR="00AF1EDF">
        <w:rPr>
          <w:rFonts w:ascii="Times New Roman" w:eastAsia="Times New Roman" w:hAnsi="Times New Roman" w:cs="Times New Roman"/>
          <w:snapToGrid w:val="0"/>
          <w:spacing w:val="-3"/>
          <w:sz w:val="24"/>
          <w:szCs w:val="24"/>
        </w:rPr>
        <w:t xml:space="preserve">duration </w:t>
      </w:r>
      <w:r w:rsidR="00DD5032">
        <w:rPr>
          <w:rFonts w:ascii="Times New Roman" w:eastAsia="Times New Roman" w:hAnsi="Times New Roman" w:cs="Times New Roman"/>
          <w:snapToGrid w:val="0"/>
          <w:spacing w:val="-3"/>
          <w:sz w:val="24"/>
          <w:szCs w:val="24"/>
        </w:rPr>
        <w:t xml:space="preserve">provisions set forth in this Section 3 shall not apply to </w:t>
      </w:r>
      <w:r w:rsidR="0002675D">
        <w:rPr>
          <w:rFonts w:ascii="Times New Roman" w:eastAsia="Times New Roman" w:hAnsi="Times New Roman" w:cs="Times New Roman"/>
          <w:snapToGrid w:val="0"/>
          <w:spacing w:val="-3"/>
          <w:sz w:val="24"/>
          <w:szCs w:val="24"/>
        </w:rPr>
        <w:t xml:space="preserve">any </w:t>
      </w:r>
      <w:r w:rsidR="00DD5032">
        <w:rPr>
          <w:rFonts w:ascii="Times New Roman" w:eastAsia="Times New Roman" w:hAnsi="Times New Roman" w:cs="Times New Roman"/>
          <w:snapToGrid w:val="0"/>
          <w:spacing w:val="-3"/>
          <w:sz w:val="24"/>
          <w:szCs w:val="24"/>
        </w:rPr>
        <w:t>individual</w:t>
      </w:r>
      <w:r w:rsidR="0002675D">
        <w:rPr>
          <w:rFonts w:ascii="Times New Roman" w:eastAsia="Times New Roman" w:hAnsi="Times New Roman" w:cs="Times New Roman"/>
          <w:snapToGrid w:val="0"/>
          <w:spacing w:val="-3"/>
          <w:sz w:val="24"/>
          <w:szCs w:val="24"/>
        </w:rPr>
        <w:t xml:space="preserve"> who requests and is issued a Resident Membership </w:t>
      </w:r>
      <w:r w:rsidR="00DD5032">
        <w:rPr>
          <w:rFonts w:ascii="Times New Roman" w:eastAsia="Times New Roman" w:hAnsi="Times New Roman" w:cs="Times New Roman"/>
          <w:snapToGrid w:val="0"/>
          <w:spacing w:val="-3"/>
          <w:sz w:val="24"/>
          <w:szCs w:val="24"/>
        </w:rPr>
        <w:t>by</w:t>
      </w:r>
      <w:r w:rsidR="0002675D">
        <w:rPr>
          <w:rFonts w:ascii="Times New Roman" w:eastAsia="Times New Roman" w:hAnsi="Times New Roman" w:cs="Times New Roman"/>
          <w:snapToGrid w:val="0"/>
          <w:spacing w:val="-3"/>
          <w:sz w:val="24"/>
          <w:szCs w:val="24"/>
        </w:rPr>
        <w:t xml:space="preserve"> the Association after t</w:t>
      </w:r>
      <w:r w:rsidR="0002675D" w:rsidRPr="0002675D">
        <w:rPr>
          <w:rFonts w:ascii="Times New Roman" w:eastAsia="Times New Roman" w:hAnsi="Times New Roman" w:cs="Times New Roman"/>
          <w:sz w:val="24"/>
          <w:szCs w:val="20"/>
        </w:rPr>
        <w:t>he date this Amendment is recorded in the Fulton County, Georgia land records (the “</w:t>
      </w:r>
      <w:r w:rsidR="0002675D" w:rsidRPr="0002675D">
        <w:rPr>
          <w:rFonts w:ascii="Times New Roman" w:eastAsia="Times New Roman" w:hAnsi="Times New Roman" w:cs="Times New Roman"/>
          <w:b/>
          <w:bCs/>
          <w:sz w:val="24"/>
          <w:szCs w:val="20"/>
        </w:rPr>
        <w:t>Effective Date</w:t>
      </w:r>
      <w:r w:rsidR="0002675D" w:rsidRPr="0002675D">
        <w:rPr>
          <w:rFonts w:ascii="Times New Roman" w:eastAsia="Times New Roman" w:hAnsi="Times New Roman" w:cs="Times New Roman"/>
          <w:sz w:val="24"/>
          <w:szCs w:val="20"/>
        </w:rPr>
        <w:t>”)</w:t>
      </w:r>
      <w:r w:rsidR="00DD5032">
        <w:rPr>
          <w:rFonts w:ascii="Times New Roman" w:eastAsia="Times New Roman" w:hAnsi="Times New Roman" w:cs="Times New Roman"/>
          <w:sz w:val="24"/>
          <w:szCs w:val="20"/>
        </w:rPr>
        <w:t xml:space="preserve">. Instead, all Resident Memberships issued after the Effective Date shall be </w:t>
      </w:r>
      <w:r w:rsidR="00DD5032">
        <w:rPr>
          <w:rFonts w:ascii="Times New Roman" w:eastAsia="Times New Roman" w:hAnsi="Times New Roman" w:cs="Times New Roman"/>
          <w:sz w:val="24"/>
          <w:szCs w:val="24"/>
        </w:rPr>
        <w:t xml:space="preserve">appurtenant and </w:t>
      </w:r>
      <w:r w:rsidR="00DD5032">
        <w:rPr>
          <w:rFonts w:ascii="Times New Roman" w:eastAsia="Times New Roman" w:hAnsi="Times New Roman" w:cs="Times New Roman"/>
          <w:sz w:val="24"/>
          <w:szCs w:val="24"/>
        </w:rPr>
        <w:t xml:space="preserve">automatically </w:t>
      </w:r>
      <w:r w:rsidR="00DD5032">
        <w:rPr>
          <w:rFonts w:ascii="Times New Roman" w:eastAsia="Times New Roman" w:hAnsi="Times New Roman" w:cs="Times New Roman"/>
          <w:sz w:val="24"/>
          <w:szCs w:val="24"/>
        </w:rPr>
        <w:t>pass to the successor in title and assign</w:t>
      </w:r>
      <w:r w:rsidR="00DD5032">
        <w:rPr>
          <w:rFonts w:ascii="Times New Roman" w:eastAsia="Times New Roman" w:hAnsi="Times New Roman" w:cs="Times New Roman"/>
          <w:sz w:val="24"/>
          <w:szCs w:val="24"/>
        </w:rPr>
        <w:t xml:space="preserve"> of</w:t>
      </w:r>
      <w:r w:rsidR="00DD5032">
        <w:rPr>
          <w:rFonts w:ascii="Times New Roman" w:eastAsia="Times New Roman" w:hAnsi="Times New Roman" w:cs="Times New Roman"/>
          <w:sz w:val="24"/>
          <w:szCs w:val="24"/>
        </w:rPr>
        <w:t xml:space="preserve"> </w:t>
      </w:r>
      <w:r w:rsidR="00DD5032">
        <w:rPr>
          <w:rFonts w:ascii="Times New Roman" w:eastAsia="Times New Roman" w:hAnsi="Times New Roman" w:cs="Times New Roman"/>
          <w:sz w:val="24"/>
          <w:szCs w:val="24"/>
        </w:rPr>
        <w:t>s</w:t>
      </w:r>
      <w:r w:rsidR="00DD5032">
        <w:rPr>
          <w:rFonts w:ascii="Times New Roman" w:eastAsia="Times New Roman" w:hAnsi="Times New Roman" w:cs="Times New Roman"/>
          <w:sz w:val="24"/>
          <w:szCs w:val="24"/>
        </w:rPr>
        <w:t xml:space="preserve">uch </w:t>
      </w:r>
      <w:r w:rsidR="00DD5032">
        <w:rPr>
          <w:rFonts w:ascii="Times New Roman" w:eastAsia="Times New Roman" w:hAnsi="Times New Roman" w:cs="Times New Roman"/>
          <w:sz w:val="24"/>
          <w:szCs w:val="24"/>
        </w:rPr>
        <w:t xml:space="preserve">Resident Member’s </w:t>
      </w:r>
      <w:r w:rsidR="00DD5032">
        <w:rPr>
          <w:rFonts w:ascii="Times New Roman" w:eastAsia="Times New Roman" w:hAnsi="Times New Roman" w:cs="Times New Roman"/>
          <w:sz w:val="24"/>
          <w:szCs w:val="24"/>
        </w:rPr>
        <w:t xml:space="preserve">Lot </w:t>
      </w:r>
      <w:r w:rsidR="00DD5032">
        <w:rPr>
          <w:rFonts w:ascii="Times New Roman" w:eastAsia="Times New Roman" w:hAnsi="Times New Roman" w:cs="Times New Roman"/>
          <w:sz w:val="24"/>
          <w:szCs w:val="24"/>
        </w:rPr>
        <w:t>within Glenwood Park.</w:t>
      </w:r>
      <w:r w:rsidR="00DD5032">
        <w:rPr>
          <w:rFonts w:ascii="Times New Roman" w:eastAsia="Times New Roman" w:hAnsi="Times New Roman" w:cs="Times New Roman"/>
          <w:sz w:val="24"/>
          <w:szCs w:val="20"/>
        </w:rPr>
        <w:t xml:space="preserve"> </w:t>
      </w:r>
      <w:r w:rsidR="00AF1EDF">
        <w:rPr>
          <w:rFonts w:ascii="Times New Roman" w:eastAsia="Times New Roman" w:hAnsi="Times New Roman" w:cs="Times New Roman"/>
          <w:sz w:val="24"/>
          <w:szCs w:val="20"/>
        </w:rPr>
        <w:t>As a condition of membership, all Resident Members must execute and cause to be recorded the Joinder and Consent to Bylaws of The Glenwood Park Pool Community Association, Inc., attached hereto as Exhibit “B”, and made a part hereof by this reference (the “Joinder and Consent”).</w:t>
      </w:r>
    </w:p>
    <w:p w14:paraId="44CC18E0" w14:textId="77777777" w:rsidR="009460C1" w:rsidRDefault="009460C1"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p>
    <w:p w14:paraId="3E25DA04" w14:textId="77777777" w:rsidR="009460C1" w:rsidRDefault="00AF1EDF"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execution of said Joinder and Consent, the Resident Member </w:t>
      </w:r>
      <w:r w:rsidRPr="00AF1EDF">
        <w:rPr>
          <w:rFonts w:ascii="Times New Roman" w:eastAsia="Times New Roman" w:hAnsi="Times New Roman" w:cs="Times New Roman"/>
          <w:sz w:val="24"/>
          <w:szCs w:val="20"/>
        </w:rPr>
        <w:t xml:space="preserve">acknowledges and agrees that </w:t>
      </w:r>
      <w:r>
        <w:rPr>
          <w:rFonts w:ascii="Times New Roman" w:eastAsia="Times New Roman" w:hAnsi="Times New Roman" w:cs="Times New Roman"/>
          <w:sz w:val="24"/>
          <w:szCs w:val="20"/>
        </w:rPr>
        <w:t xml:space="preserve">said Member’s </w:t>
      </w:r>
      <w:r w:rsidRPr="00AF1EDF">
        <w:rPr>
          <w:rFonts w:ascii="Times New Roman" w:eastAsia="Times New Roman" w:hAnsi="Times New Roman" w:cs="Times New Roman"/>
          <w:sz w:val="24"/>
          <w:szCs w:val="20"/>
        </w:rPr>
        <w:t xml:space="preserve">Lot </w:t>
      </w:r>
      <w:r>
        <w:rPr>
          <w:rFonts w:ascii="Times New Roman" w:eastAsia="Times New Roman" w:hAnsi="Times New Roman" w:cs="Times New Roman"/>
          <w:sz w:val="24"/>
          <w:szCs w:val="20"/>
        </w:rPr>
        <w:t xml:space="preserve">within Glenwood Park </w:t>
      </w:r>
      <w:r w:rsidRPr="00AF1EDF">
        <w:rPr>
          <w:rFonts w:ascii="Times New Roman" w:eastAsia="Times New Roman" w:hAnsi="Times New Roman" w:cs="Times New Roman"/>
          <w:sz w:val="24"/>
          <w:szCs w:val="20"/>
        </w:rPr>
        <w:t>shall be owned, held, transferred, sold, conveyed, and otherwise encumbered subject to all of the terms, provisions, easements, restrictions, covenants and conditions contained in the</w:t>
      </w:r>
      <w:r>
        <w:rPr>
          <w:rFonts w:ascii="Times New Roman" w:eastAsia="Times New Roman" w:hAnsi="Times New Roman" w:cs="Times New Roman"/>
          <w:sz w:val="24"/>
          <w:szCs w:val="20"/>
        </w:rPr>
        <w:t>se Bylaws</w:t>
      </w:r>
      <w:r w:rsidRPr="00AF1EDF">
        <w:rPr>
          <w:rFonts w:ascii="Times New Roman" w:eastAsia="Times New Roman" w:hAnsi="Times New Roman" w:cs="Times New Roman"/>
          <w:sz w:val="24"/>
          <w:szCs w:val="20"/>
        </w:rPr>
        <w:t>, all of which shall run with the title to said Lot and shall be binding upon all persons now or hereafter having any right, title or interest in said Lot and their heirs, successors, successors in title and assigns</w:t>
      </w:r>
      <w:r>
        <w:rPr>
          <w:rFonts w:ascii="Times New Roman" w:eastAsia="Times New Roman" w:hAnsi="Times New Roman" w:cs="Times New Roman"/>
          <w:sz w:val="24"/>
          <w:szCs w:val="20"/>
        </w:rPr>
        <w:t xml:space="preserve">, who shall </w:t>
      </w:r>
      <w:r w:rsidR="0045140E">
        <w:rPr>
          <w:rFonts w:ascii="Times New Roman" w:eastAsia="Times New Roman" w:hAnsi="Times New Roman" w:cs="Times New Roman"/>
          <w:sz w:val="24"/>
          <w:szCs w:val="20"/>
        </w:rPr>
        <w:t xml:space="preserve">automatically </w:t>
      </w:r>
      <w:r>
        <w:rPr>
          <w:rFonts w:ascii="Times New Roman" w:eastAsia="Times New Roman" w:hAnsi="Times New Roman" w:cs="Times New Roman"/>
          <w:sz w:val="24"/>
          <w:szCs w:val="20"/>
        </w:rPr>
        <w:t>be Resident Members of the Association</w:t>
      </w:r>
      <w:r w:rsidRPr="00AF1EDF">
        <w:rPr>
          <w:rFonts w:ascii="Times New Roman" w:eastAsia="Times New Roman" w:hAnsi="Times New Roman" w:cs="Times New Roman"/>
          <w:sz w:val="24"/>
          <w:szCs w:val="20"/>
        </w:rPr>
        <w:t>.</w:t>
      </w:r>
    </w:p>
    <w:p w14:paraId="52FBD14E" w14:textId="77777777" w:rsidR="009460C1" w:rsidRDefault="009460C1"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p>
    <w:p w14:paraId="3B6A97DE" w14:textId="77777777" w:rsidR="009460C1" w:rsidRDefault="00AF1EDF"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Any Resident Member who obtained a Resident Membership prior to the Effective Date may, but shall not be obligated to, execute the Joinder and Consent to</w:t>
      </w:r>
      <w:r w:rsidR="0045140E">
        <w:rPr>
          <w:rFonts w:ascii="Times New Roman" w:eastAsia="Times New Roman" w:hAnsi="Times New Roman" w:cs="Times New Roman"/>
          <w:sz w:val="24"/>
          <w:szCs w:val="20"/>
        </w:rPr>
        <w:t xml:space="preserve"> cause said Resident Membership to automatically pass to the successor in title and assign of such Resident Member’s Lot within Glenwood Park. </w:t>
      </w:r>
    </w:p>
    <w:p w14:paraId="52C835DE" w14:textId="77777777" w:rsidR="009460C1" w:rsidRDefault="009460C1"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p>
    <w:p w14:paraId="34DDF23F" w14:textId="0350EE07" w:rsidR="00AF1EDF" w:rsidRDefault="0045140E" w:rsidP="009460C1">
      <w:pPr>
        <w:tabs>
          <w:tab w:val="left" w:pos="-720"/>
        </w:tabs>
        <w:suppressAutoHyphen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shall be authorized to adopt rules and regulations with respect to use of</w:t>
      </w:r>
      <w:r w:rsidR="00BC561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Membership</w:t>
      </w:r>
      <w:r w:rsidR="00BC5616">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r w:rsidR="00BC5616">
        <w:rPr>
          <w:rFonts w:ascii="Times New Roman" w:eastAsia="Times New Roman" w:hAnsi="Times New Roman" w:cs="Times New Roman"/>
          <w:sz w:val="24"/>
          <w:szCs w:val="20"/>
        </w:rPr>
        <w:t xml:space="preserve">including, without limitation, to address situations where </w:t>
      </w:r>
      <w:r>
        <w:rPr>
          <w:rFonts w:ascii="Times New Roman" w:eastAsia="Times New Roman" w:hAnsi="Times New Roman" w:cs="Times New Roman"/>
          <w:sz w:val="24"/>
          <w:szCs w:val="20"/>
        </w:rPr>
        <w:t xml:space="preserve">a Lot is owned by a legal entity (i.e. corporation, company, trust, etc.), or in the event </w:t>
      </w:r>
      <w:r w:rsidR="005D235F">
        <w:rPr>
          <w:rFonts w:ascii="Times New Roman" w:eastAsia="Times New Roman" w:hAnsi="Times New Roman" w:cs="Times New Roman"/>
          <w:sz w:val="24"/>
          <w:szCs w:val="20"/>
        </w:rPr>
        <w:t xml:space="preserve">a current member purchases a Lot with an automatic Resident Membership. </w:t>
      </w:r>
    </w:p>
    <w:p w14:paraId="2CA93B10" w14:textId="3AF6AA38" w:rsidR="00AF1EDF" w:rsidRDefault="00AF1EDF" w:rsidP="0002675D">
      <w:pPr>
        <w:tabs>
          <w:tab w:val="left" w:pos="-720"/>
        </w:tabs>
        <w:suppressAutoHyphens/>
        <w:spacing w:after="0" w:line="240" w:lineRule="auto"/>
        <w:ind w:right="720"/>
        <w:jc w:val="both"/>
        <w:rPr>
          <w:rFonts w:ascii="Times New Roman" w:eastAsia="Times New Roman" w:hAnsi="Times New Roman" w:cs="Times New Roman"/>
          <w:sz w:val="24"/>
          <w:szCs w:val="20"/>
        </w:rPr>
      </w:pPr>
    </w:p>
    <w:p w14:paraId="376E9978" w14:textId="01BD6F0D" w:rsidR="009460C1" w:rsidRDefault="002B1F80" w:rsidP="002B1F80">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4.</w:t>
      </w:r>
      <w:r>
        <w:rPr>
          <w:rFonts w:ascii="Times New Roman" w:eastAsia="Times New Roman" w:hAnsi="Times New Roman" w:cs="Times New Roman"/>
          <w:snapToGrid w:val="0"/>
          <w:spacing w:val="-3"/>
          <w:sz w:val="24"/>
          <w:szCs w:val="24"/>
        </w:rPr>
        <w:tab/>
      </w:r>
      <w:r w:rsidR="005D235F" w:rsidRPr="00A41E40">
        <w:rPr>
          <w:rFonts w:ascii="Times New Roman" w:eastAsia="Times New Roman" w:hAnsi="Times New Roman" w:cs="Times New Roman"/>
          <w:snapToGrid w:val="0"/>
          <w:spacing w:val="-3"/>
          <w:sz w:val="24"/>
          <w:szCs w:val="24"/>
        </w:rPr>
        <w:t>Article I</w:t>
      </w:r>
      <w:r w:rsidR="005D235F">
        <w:rPr>
          <w:rFonts w:ascii="Times New Roman" w:eastAsia="Times New Roman" w:hAnsi="Times New Roman" w:cs="Times New Roman"/>
          <w:snapToGrid w:val="0"/>
          <w:spacing w:val="-3"/>
          <w:sz w:val="24"/>
          <w:szCs w:val="24"/>
        </w:rPr>
        <w:t xml:space="preserve">I, Section </w:t>
      </w:r>
      <w:r w:rsidR="005D235F">
        <w:rPr>
          <w:rFonts w:ascii="Times New Roman" w:eastAsia="Times New Roman" w:hAnsi="Times New Roman" w:cs="Times New Roman"/>
          <w:snapToGrid w:val="0"/>
          <w:spacing w:val="-3"/>
          <w:sz w:val="24"/>
          <w:szCs w:val="24"/>
        </w:rPr>
        <w:t>10</w:t>
      </w:r>
      <w:r w:rsidR="005D235F" w:rsidRPr="00A41E40">
        <w:rPr>
          <w:rFonts w:ascii="Times New Roman" w:eastAsia="Times New Roman" w:hAnsi="Times New Roman" w:cs="Times New Roman"/>
          <w:snapToGrid w:val="0"/>
          <w:spacing w:val="-3"/>
          <w:sz w:val="24"/>
          <w:szCs w:val="24"/>
        </w:rPr>
        <w:t xml:space="preserve"> of the Bylaws is hereby amended by</w:t>
      </w:r>
      <w:r w:rsidR="005D235F">
        <w:rPr>
          <w:rFonts w:ascii="Times New Roman" w:eastAsia="Times New Roman" w:hAnsi="Times New Roman" w:cs="Times New Roman"/>
          <w:snapToGrid w:val="0"/>
          <w:spacing w:val="-3"/>
          <w:sz w:val="24"/>
          <w:szCs w:val="24"/>
        </w:rPr>
        <w:t xml:space="preserve"> adding to the end of said Section </w:t>
      </w:r>
      <w:r w:rsidR="005D235F">
        <w:rPr>
          <w:rFonts w:ascii="Times New Roman" w:eastAsia="Times New Roman" w:hAnsi="Times New Roman" w:cs="Times New Roman"/>
          <w:snapToGrid w:val="0"/>
          <w:spacing w:val="-3"/>
          <w:sz w:val="24"/>
          <w:szCs w:val="24"/>
        </w:rPr>
        <w:t>10</w:t>
      </w:r>
      <w:r w:rsidR="005D235F">
        <w:rPr>
          <w:rFonts w:ascii="Times New Roman" w:eastAsia="Times New Roman" w:hAnsi="Times New Roman" w:cs="Times New Roman"/>
          <w:snapToGrid w:val="0"/>
          <w:spacing w:val="-3"/>
          <w:sz w:val="24"/>
          <w:szCs w:val="24"/>
        </w:rPr>
        <w:t xml:space="preserve"> the following paragraph</w:t>
      </w:r>
      <w:r w:rsidR="005D235F" w:rsidRPr="00A41E40">
        <w:rPr>
          <w:rFonts w:ascii="Times New Roman" w:eastAsia="Times New Roman" w:hAnsi="Times New Roman" w:cs="Times New Roman"/>
          <w:snapToGrid w:val="0"/>
          <w:spacing w:val="-3"/>
          <w:sz w:val="24"/>
          <w:szCs w:val="24"/>
        </w:rPr>
        <w:t>:</w:t>
      </w:r>
    </w:p>
    <w:p w14:paraId="594A5D92" w14:textId="77777777" w:rsidR="009460C1" w:rsidRDefault="009460C1" w:rsidP="009460C1">
      <w:pPr>
        <w:tabs>
          <w:tab w:val="left" w:pos="-720"/>
        </w:tabs>
        <w:suppressAutoHyphens/>
        <w:spacing w:after="0" w:line="240" w:lineRule="auto"/>
        <w:ind w:left="720"/>
        <w:jc w:val="both"/>
        <w:rPr>
          <w:rFonts w:ascii="Times New Roman" w:eastAsia="Times New Roman" w:hAnsi="Times New Roman" w:cs="Times New Roman"/>
          <w:snapToGrid w:val="0"/>
          <w:spacing w:val="-3"/>
          <w:sz w:val="24"/>
          <w:szCs w:val="24"/>
        </w:rPr>
      </w:pPr>
    </w:p>
    <w:p w14:paraId="12D1A447" w14:textId="77777777" w:rsidR="009460C1" w:rsidRDefault="009460C1" w:rsidP="00C070CA">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ab/>
      </w:r>
      <w:r w:rsidR="005D235F" w:rsidRPr="009460C1">
        <w:rPr>
          <w:rFonts w:ascii="Times New Roman" w:eastAsia="Times New Roman" w:hAnsi="Times New Roman" w:cs="Times New Roman"/>
          <w:snapToGrid w:val="0"/>
          <w:spacing w:val="-3"/>
          <w:sz w:val="24"/>
          <w:szCs w:val="24"/>
        </w:rPr>
        <w:t>“</w:t>
      </w:r>
      <w:r w:rsidR="005D235F" w:rsidRPr="009460C1">
        <w:rPr>
          <w:rFonts w:ascii="Times New Roman" w:eastAsia="Times New Roman" w:hAnsi="Times New Roman" w:cs="Times New Roman"/>
          <w:snapToGrid w:val="0"/>
          <w:spacing w:val="-3"/>
          <w:sz w:val="24"/>
          <w:szCs w:val="24"/>
        </w:rPr>
        <w:t xml:space="preserve">Notwithstanding </w:t>
      </w:r>
      <w:r w:rsidR="005D235F" w:rsidRPr="009460C1">
        <w:rPr>
          <w:rFonts w:ascii="Times New Roman" w:eastAsia="Times New Roman" w:hAnsi="Times New Roman" w:cs="Times New Roman"/>
          <w:snapToGrid w:val="0"/>
          <w:spacing w:val="-3"/>
          <w:sz w:val="24"/>
          <w:szCs w:val="24"/>
        </w:rPr>
        <w:t xml:space="preserve">the above, the foregoing “termination” provisions </w:t>
      </w:r>
      <w:r>
        <w:rPr>
          <w:rFonts w:ascii="Times New Roman" w:eastAsia="Times New Roman" w:hAnsi="Times New Roman" w:cs="Times New Roman"/>
          <w:snapToGrid w:val="0"/>
          <w:spacing w:val="-3"/>
          <w:sz w:val="24"/>
          <w:szCs w:val="24"/>
        </w:rPr>
        <w:t xml:space="preserve">set forth in this Section 10 </w:t>
      </w:r>
      <w:r w:rsidR="005D235F" w:rsidRPr="009460C1">
        <w:rPr>
          <w:rFonts w:ascii="Times New Roman" w:eastAsia="Times New Roman" w:hAnsi="Times New Roman" w:cs="Times New Roman"/>
          <w:snapToGrid w:val="0"/>
          <w:spacing w:val="-3"/>
          <w:sz w:val="24"/>
          <w:szCs w:val="24"/>
        </w:rPr>
        <w:t>shall not apply to any Resident Membership</w:t>
      </w:r>
      <w:r w:rsidRPr="009460C1">
        <w:rPr>
          <w:rFonts w:ascii="Times New Roman" w:eastAsia="Times New Roman" w:hAnsi="Times New Roman" w:cs="Times New Roman"/>
          <w:sz w:val="24"/>
          <w:szCs w:val="20"/>
        </w:rPr>
        <w:t>, where the Resident Member has executed the Joinder and Consent</w:t>
      </w:r>
      <w:r w:rsidR="005D235F" w:rsidRPr="009460C1">
        <w:rPr>
          <w:rFonts w:ascii="Times New Roman" w:eastAsia="Times New Roman" w:hAnsi="Times New Roman" w:cs="Times New Roman"/>
          <w:sz w:val="24"/>
          <w:szCs w:val="20"/>
        </w:rPr>
        <w:t xml:space="preserve">. Instead, such Resident Membership shall </w:t>
      </w:r>
      <w:r w:rsidRPr="009460C1">
        <w:rPr>
          <w:rFonts w:ascii="Times New Roman" w:eastAsia="Times New Roman" w:hAnsi="Times New Roman" w:cs="Times New Roman"/>
          <w:sz w:val="24"/>
          <w:szCs w:val="20"/>
        </w:rPr>
        <w:t>never</w:t>
      </w:r>
      <w:r w:rsidR="005D235F" w:rsidRPr="009460C1">
        <w:rPr>
          <w:rFonts w:ascii="Times New Roman" w:eastAsia="Times New Roman" w:hAnsi="Times New Roman" w:cs="Times New Roman"/>
          <w:sz w:val="24"/>
          <w:szCs w:val="20"/>
        </w:rPr>
        <w:t xml:space="preserve"> terminate, but shall</w:t>
      </w:r>
      <w:r w:rsidRPr="009460C1">
        <w:rPr>
          <w:rFonts w:ascii="Times New Roman" w:eastAsia="Times New Roman" w:hAnsi="Times New Roman" w:cs="Times New Roman"/>
          <w:sz w:val="24"/>
          <w:szCs w:val="20"/>
        </w:rPr>
        <w:t>, instead,</w:t>
      </w:r>
      <w:r w:rsidR="005D235F" w:rsidRPr="009460C1">
        <w:rPr>
          <w:rFonts w:ascii="Times New Roman" w:eastAsia="Times New Roman" w:hAnsi="Times New Roman" w:cs="Times New Roman"/>
          <w:sz w:val="24"/>
          <w:szCs w:val="20"/>
        </w:rPr>
        <w:t xml:space="preserve"> </w:t>
      </w:r>
      <w:r w:rsidRPr="009460C1">
        <w:rPr>
          <w:rFonts w:ascii="Times New Roman" w:eastAsia="Times New Roman" w:hAnsi="Times New Roman" w:cs="Times New Roman"/>
          <w:sz w:val="24"/>
          <w:szCs w:val="20"/>
        </w:rPr>
        <w:t>upon the sale, transfer or conveyance of the Resident Member’s Lot within Glenwood Park</w:t>
      </w:r>
      <w:r w:rsidRPr="009460C1">
        <w:rPr>
          <w:rFonts w:ascii="Times New Roman" w:eastAsia="Times New Roman" w:hAnsi="Times New Roman" w:cs="Times New Roman"/>
          <w:sz w:val="24"/>
          <w:szCs w:val="20"/>
        </w:rPr>
        <w:t xml:space="preserve">, </w:t>
      </w:r>
      <w:r w:rsidR="005D235F" w:rsidRPr="009460C1">
        <w:rPr>
          <w:rFonts w:ascii="Times New Roman" w:eastAsia="Times New Roman" w:hAnsi="Times New Roman" w:cs="Times New Roman"/>
          <w:sz w:val="24"/>
          <w:szCs w:val="20"/>
        </w:rPr>
        <w:t xml:space="preserve">automatically transfer </w:t>
      </w:r>
      <w:r w:rsidR="005D235F" w:rsidRPr="009460C1">
        <w:rPr>
          <w:rFonts w:ascii="Times New Roman" w:eastAsia="Times New Roman" w:hAnsi="Times New Roman" w:cs="Times New Roman"/>
          <w:sz w:val="24"/>
          <w:szCs w:val="20"/>
        </w:rPr>
        <w:t>to the successor in title or assign</w:t>
      </w:r>
      <w:r w:rsidRPr="009460C1">
        <w:rPr>
          <w:rFonts w:ascii="Times New Roman" w:eastAsia="Times New Roman" w:hAnsi="Times New Roman" w:cs="Times New Roman"/>
          <w:sz w:val="24"/>
          <w:szCs w:val="20"/>
        </w:rPr>
        <w:t>.</w:t>
      </w:r>
      <w:r w:rsidR="005D235F" w:rsidRPr="009460C1">
        <w:rPr>
          <w:rFonts w:ascii="Times New Roman" w:eastAsia="Times New Roman" w:hAnsi="Times New Roman" w:cs="Times New Roman"/>
          <w:sz w:val="24"/>
          <w:szCs w:val="20"/>
        </w:rPr>
        <w:t>”</w:t>
      </w:r>
    </w:p>
    <w:p w14:paraId="51C7CC22" w14:textId="77777777" w:rsidR="009460C1" w:rsidRDefault="009460C1" w:rsidP="00C070CA">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54A26B9F" w14:textId="1D7ABF52" w:rsidR="002C77FF" w:rsidRPr="009460C1" w:rsidRDefault="009460C1" w:rsidP="00C070CA">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5.</w:t>
      </w:r>
      <w:r>
        <w:rPr>
          <w:rFonts w:ascii="Times New Roman" w:eastAsia="Times New Roman" w:hAnsi="Times New Roman" w:cs="Times New Roman"/>
          <w:snapToGrid w:val="0"/>
          <w:spacing w:val="-3"/>
          <w:sz w:val="24"/>
          <w:szCs w:val="24"/>
        </w:rPr>
        <w:tab/>
      </w:r>
      <w:r w:rsidR="000703C7" w:rsidRPr="000703C7">
        <w:rPr>
          <w:rFonts w:ascii="Times New Roman" w:eastAsia="Times New Roman" w:hAnsi="Times New Roman" w:cs="Times New Roman"/>
          <w:sz w:val="24"/>
          <w:szCs w:val="24"/>
        </w:rPr>
        <w:t>Whenever possible, each provision of this Amendment shall be interpreted in such manner as to be effective and valid, but if the application of any provision of this Amendment to any person or any property shall be prohibited or held invalid, such prohibition or invalidity shall not affect any other provision or the application of any provision which can be given effect without the invalid provision or application, and, to this end, the provisions of this Amendment are declared to be severable.</w:t>
      </w:r>
    </w:p>
    <w:p w14:paraId="56CA6E1D" w14:textId="77777777" w:rsidR="00C070CA" w:rsidRPr="002C77FF" w:rsidRDefault="00C070CA" w:rsidP="00C070CA">
      <w:pPr>
        <w:tabs>
          <w:tab w:val="left" w:pos="-720"/>
        </w:tabs>
        <w:suppressAutoHyphens/>
        <w:spacing w:after="0" w:line="240" w:lineRule="auto"/>
        <w:jc w:val="both"/>
        <w:rPr>
          <w:rFonts w:ascii="Times New Roman" w:eastAsia="Times New Roman" w:hAnsi="Times New Roman" w:cs="Times New Roman"/>
          <w:sz w:val="24"/>
          <w:szCs w:val="24"/>
        </w:rPr>
      </w:pPr>
    </w:p>
    <w:p w14:paraId="7F6B3653" w14:textId="02C8E759" w:rsidR="001A3C39" w:rsidRDefault="009460C1" w:rsidP="002B1F80">
      <w:pPr>
        <w:autoSpaceDE w:val="0"/>
        <w:autoSpaceDN w:val="0"/>
        <w:adjustRightInd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6</w:t>
      </w:r>
      <w:r w:rsidR="002C77FF" w:rsidRPr="002C77FF">
        <w:rPr>
          <w:rFonts w:ascii="Times New Roman" w:eastAsia="Times New Roman" w:hAnsi="Times New Roman" w:cs="Times New Roman"/>
          <w:sz w:val="24"/>
          <w:szCs w:val="24"/>
        </w:rPr>
        <w:t>.</w:t>
      </w:r>
      <w:r w:rsidR="002C77FF" w:rsidRPr="002C77FF">
        <w:rPr>
          <w:rFonts w:ascii="Times New Roman" w:eastAsia="Times New Roman" w:hAnsi="Times New Roman" w:cs="Times New Roman"/>
          <w:sz w:val="24"/>
          <w:szCs w:val="24"/>
        </w:rPr>
        <w:tab/>
      </w:r>
      <w:r w:rsidR="000703C7" w:rsidRPr="00175AD4">
        <w:rPr>
          <w:rFonts w:ascii="Times New Roman" w:eastAsia="Times New Roman" w:hAnsi="Times New Roman" w:cs="Times New Roman"/>
          <w:sz w:val="24"/>
          <w:szCs w:val="24"/>
        </w:rPr>
        <w:t xml:space="preserve">In the event of any conflict or inconsistency between the provisions of this Amendment and the terms of the Declaration or Bylaws of the Association, the terms of this Amendment shall control. </w:t>
      </w:r>
      <w:r w:rsidR="000703C7" w:rsidRPr="00175AD4">
        <w:rPr>
          <w:rFonts w:ascii="Times New Roman" w:eastAsia="Times New Roman" w:hAnsi="Times New Roman" w:cs="Times New Roman"/>
          <w:spacing w:val="-3"/>
          <w:sz w:val="24"/>
          <w:szCs w:val="24"/>
        </w:rPr>
        <w:t xml:space="preserve">All capitalized words used in this Amendment and not defined in this Amendment shall have the meanings ascribed to such words in the Declaration and/or Bylaws. Except as amended herein, the terms and provisions in the Bylaws shall remain in full force and effect. This Amendment shall be effective upon its filing for record in the public records of </w:t>
      </w:r>
      <w:r>
        <w:rPr>
          <w:rFonts w:ascii="Times New Roman" w:eastAsia="Times New Roman" w:hAnsi="Times New Roman" w:cs="Times New Roman"/>
          <w:spacing w:val="-3"/>
          <w:sz w:val="24"/>
          <w:szCs w:val="24"/>
        </w:rPr>
        <w:t xml:space="preserve">Fulton </w:t>
      </w:r>
      <w:r w:rsidR="000703C7" w:rsidRPr="00175AD4">
        <w:rPr>
          <w:rFonts w:ascii="Times New Roman" w:eastAsia="Times New Roman" w:hAnsi="Times New Roman" w:cs="Times New Roman"/>
          <w:spacing w:val="-3"/>
          <w:sz w:val="24"/>
          <w:szCs w:val="24"/>
        </w:rPr>
        <w:t>County, Georgia and shall be binding upon and inure to the benefit of all members of the Association</w:t>
      </w:r>
      <w:r w:rsidR="001A3C39">
        <w:rPr>
          <w:rFonts w:ascii="Times New Roman" w:eastAsia="Times New Roman" w:hAnsi="Times New Roman" w:cs="Times New Roman"/>
          <w:spacing w:val="-3"/>
          <w:sz w:val="24"/>
          <w:szCs w:val="24"/>
        </w:rPr>
        <w:t>.</w:t>
      </w:r>
    </w:p>
    <w:p w14:paraId="381F6065" w14:textId="77777777" w:rsidR="001A3C39" w:rsidRPr="001A3C39" w:rsidRDefault="001A3C39" w:rsidP="001A3C39">
      <w:pPr>
        <w:autoSpaceDE w:val="0"/>
        <w:autoSpaceDN w:val="0"/>
        <w:adjustRightInd w:val="0"/>
        <w:spacing w:after="0" w:line="240" w:lineRule="auto"/>
        <w:ind w:firstLine="720"/>
        <w:jc w:val="both"/>
        <w:rPr>
          <w:rFonts w:ascii="Times New Roman" w:eastAsia="Times New Roman" w:hAnsi="Times New Roman" w:cs="Times New Roman"/>
          <w:sz w:val="23"/>
          <w:szCs w:val="23"/>
        </w:rPr>
      </w:pPr>
    </w:p>
    <w:p w14:paraId="4ECE34C1" w14:textId="0914D63A" w:rsidR="003B0D45" w:rsidRPr="00A41E40" w:rsidRDefault="003B0D45" w:rsidP="00B7789F">
      <w:pPr>
        <w:spacing w:after="240" w:line="223" w:lineRule="auto"/>
        <w:ind w:firstLine="720"/>
        <w:jc w:val="both"/>
        <w:rPr>
          <w:rFonts w:ascii="Times New Roman" w:eastAsia="Courier New" w:hAnsi="Times New Roman" w:cs="Times New Roman"/>
          <w:w w:val="104"/>
          <w:sz w:val="24"/>
          <w:szCs w:val="24"/>
        </w:rPr>
      </w:pPr>
      <w:r w:rsidRPr="00A41E40">
        <w:rPr>
          <w:rFonts w:ascii="Times New Roman" w:eastAsia="Courier New" w:hAnsi="Times New Roman" w:cs="Times New Roman"/>
          <w:b/>
          <w:w w:val="104"/>
          <w:sz w:val="24"/>
          <w:szCs w:val="24"/>
        </w:rPr>
        <w:t>IN WITNESS WHEREOF</w:t>
      </w:r>
      <w:r w:rsidRPr="00A41E40">
        <w:rPr>
          <w:rFonts w:ascii="Times New Roman" w:eastAsia="Courier New" w:hAnsi="Times New Roman" w:cs="Times New Roman"/>
          <w:w w:val="104"/>
          <w:sz w:val="24"/>
          <w:szCs w:val="24"/>
        </w:rPr>
        <w:t xml:space="preserve">, the </w:t>
      </w:r>
      <w:r w:rsidR="00FA1EB4" w:rsidRPr="00A41E40">
        <w:rPr>
          <w:rFonts w:ascii="Times New Roman" w:eastAsia="Courier New" w:hAnsi="Times New Roman" w:cs="Times New Roman"/>
          <w:w w:val="104"/>
          <w:sz w:val="24"/>
          <w:szCs w:val="24"/>
        </w:rPr>
        <w:t>Association has caused this Amendment to be executed under the seal the day and year first above written.</w:t>
      </w:r>
    </w:p>
    <w:p w14:paraId="57CAA48E" w14:textId="2BA57B46" w:rsidR="00D112C9" w:rsidRPr="00D112C9" w:rsidRDefault="009460C1" w:rsidP="00D112C9">
      <w:pPr>
        <w:widowControl/>
        <w:spacing w:after="0" w:line="240" w:lineRule="auto"/>
        <w:ind w:left="3600"/>
        <w:rPr>
          <w:rFonts w:ascii="Times New Roman" w:eastAsia="Times New Roman" w:hAnsi="Times New Roman" w:cs="Times New Roman"/>
          <w:b/>
          <w:sz w:val="24"/>
          <w:szCs w:val="24"/>
        </w:rPr>
      </w:pPr>
      <w:r w:rsidRPr="009460C1">
        <w:rPr>
          <w:rFonts w:ascii="Times New Roman" w:eastAsia="Times New Roman" w:hAnsi="Times New Roman" w:cs="Times New Roman"/>
          <w:b/>
          <w:bCs/>
          <w:sz w:val="24"/>
          <w:szCs w:val="24"/>
        </w:rPr>
        <w:t xml:space="preserve">THE GLENWOOD PARK POOL COMMUNITY ASSOCIATION, </w:t>
      </w:r>
      <w:r w:rsidR="00D112C9" w:rsidRPr="00D112C9">
        <w:rPr>
          <w:rFonts w:ascii="Times New Roman" w:eastAsia="Times New Roman" w:hAnsi="Times New Roman" w:cs="Times New Roman"/>
          <w:b/>
          <w:sz w:val="24"/>
          <w:szCs w:val="24"/>
        </w:rPr>
        <w:t>INC.,</w:t>
      </w:r>
    </w:p>
    <w:p w14:paraId="1417D0A0" w14:textId="77777777" w:rsidR="00D112C9" w:rsidRPr="00D112C9" w:rsidRDefault="00D112C9" w:rsidP="00D112C9">
      <w:pPr>
        <w:widowControl/>
        <w:spacing w:after="0" w:line="240" w:lineRule="auto"/>
        <w:ind w:left="720" w:hanging="720"/>
        <w:rPr>
          <w:rFonts w:ascii="Times New Roman" w:eastAsia="Times New Roman" w:hAnsi="Times New Roman" w:cs="Times New Roman"/>
          <w:sz w:val="24"/>
          <w:szCs w:val="24"/>
        </w:rPr>
      </w:pPr>
      <w:r w:rsidRPr="00D112C9">
        <w:rPr>
          <w:rFonts w:ascii="Times New Roman" w:eastAsia="Times New Roman" w:hAnsi="Times New Roman" w:cs="Times New Roman"/>
          <w:b/>
          <w:sz w:val="24"/>
          <w:szCs w:val="24"/>
        </w:rPr>
        <w:tab/>
      </w:r>
      <w:r w:rsidRPr="00D112C9">
        <w:rPr>
          <w:rFonts w:ascii="Times New Roman" w:eastAsia="Times New Roman" w:hAnsi="Times New Roman" w:cs="Times New Roman"/>
          <w:b/>
          <w:sz w:val="24"/>
          <w:szCs w:val="24"/>
        </w:rPr>
        <w:tab/>
      </w:r>
      <w:r w:rsidRPr="00D112C9">
        <w:rPr>
          <w:rFonts w:ascii="Times New Roman" w:eastAsia="Times New Roman" w:hAnsi="Times New Roman" w:cs="Times New Roman"/>
          <w:b/>
          <w:sz w:val="24"/>
          <w:szCs w:val="24"/>
        </w:rPr>
        <w:tab/>
      </w:r>
      <w:r w:rsidRPr="00D112C9">
        <w:rPr>
          <w:rFonts w:ascii="Times New Roman" w:eastAsia="Times New Roman" w:hAnsi="Times New Roman" w:cs="Times New Roman"/>
          <w:b/>
          <w:sz w:val="24"/>
          <w:szCs w:val="24"/>
        </w:rPr>
        <w:tab/>
      </w:r>
      <w:r w:rsidRPr="00D112C9">
        <w:rPr>
          <w:rFonts w:ascii="Times New Roman" w:eastAsia="Times New Roman" w:hAnsi="Times New Roman" w:cs="Times New Roman"/>
          <w:b/>
          <w:sz w:val="24"/>
          <w:szCs w:val="24"/>
        </w:rPr>
        <w:tab/>
      </w:r>
      <w:r w:rsidRPr="00D112C9">
        <w:rPr>
          <w:rFonts w:ascii="Times New Roman" w:eastAsia="Times New Roman" w:hAnsi="Times New Roman" w:cs="Times New Roman"/>
          <w:sz w:val="24"/>
          <w:szCs w:val="24"/>
        </w:rPr>
        <w:t>a Georgia nonprofit corporation</w:t>
      </w:r>
    </w:p>
    <w:p w14:paraId="70AB5952" w14:textId="77777777" w:rsidR="00D112C9" w:rsidRPr="00D112C9" w:rsidRDefault="00D112C9" w:rsidP="00D112C9">
      <w:pPr>
        <w:tabs>
          <w:tab w:val="left" w:pos="720"/>
          <w:tab w:val="left" w:pos="1440"/>
          <w:tab w:val="left" w:pos="2160"/>
          <w:tab w:val="left" w:pos="2880"/>
          <w:tab w:val="left" w:pos="3600"/>
          <w:tab w:val="left" w:pos="4320"/>
          <w:tab w:val="right" w:pos="9360"/>
        </w:tabs>
        <w:suppressAutoHyphens/>
        <w:spacing w:after="0" w:line="240" w:lineRule="auto"/>
        <w:jc w:val="both"/>
        <w:rPr>
          <w:rFonts w:ascii="Times New Roman" w:eastAsia="Times New Roman" w:hAnsi="Times New Roman" w:cs="Times New Roman"/>
          <w:snapToGrid w:val="0"/>
          <w:spacing w:val="-3"/>
          <w:sz w:val="24"/>
          <w:szCs w:val="24"/>
        </w:rPr>
      </w:pPr>
    </w:p>
    <w:p w14:paraId="788E9EC3" w14:textId="77777777" w:rsidR="00D112C9" w:rsidRPr="00D112C9" w:rsidRDefault="00D112C9" w:rsidP="00D112C9">
      <w:pPr>
        <w:tabs>
          <w:tab w:val="left" w:pos="720"/>
          <w:tab w:val="left" w:pos="1440"/>
          <w:tab w:val="left" w:pos="2160"/>
          <w:tab w:val="left" w:pos="2880"/>
          <w:tab w:val="left" w:pos="3600"/>
          <w:tab w:val="left" w:pos="4320"/>
          <w:tab w:val="left" w:pos="8640"/>
          <w:tab w:val="right" w:pos="9360"/>
        </w:tabs>
        <w:suppressAutoHyphens/>
        <w:spacing w:after="0" w:line="240" w:lineRule="auto"/>
        <w:jc w:val="both"/>
        <w:rPr>
          <w:rFonts w:ascii="Times New Roman" w:eastAsia="Times New Roman" w:hAnsi="Times New Roman" w:cs="Times New Roman"/>
          <w:snapToGrid w:val="0"/>
          <w:spacing w:val="-3"/>
          <w:sz w:val="24"/>
          <w:szCs w:val="24"/>
          <w:u w:val="single"/>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 xml:space="preserve">By: </w:t>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p>
    <w:p w14:paraId="126DA856" w14:textId="77777777" w:rsidR="00D112C9" w:rsidRPr="00D112C9" w:rsidRDefault="00D112C9" w:rsidP="00D112C9">
      <w:pPr>
        <w:tabs>
          <w:tab w:val="left" w:pos="720"/>
          <w:tab w:val="left" w:pos="1440"/>
          <w:tab w:val="left" w:pos="2160"/>
          <w:tab w:val="left" w:pos="2880"/>
          <w:tab w:val="left" w:pos="3600"/>
          <w:tab w:val="left" w:pos="4320"/>
          <w:tab w:val="left" w:pos="8640"/>
          <w:tab w:val="right" w:pos="9360"/>
        </w:tabs>
        <w:suppressAutoHyphens/>
        <w:spacing w:after="0" w:line="240" w:lineRule="auto"/>
        <w:jc w:val="both"/>
        <w:rPr>
          <w:rFonts w:ascii="Times New Roman" w:eastAsia="Times New Roman" w:hAnsi="Times New Roman" w:cs="Times New Roman"/>
          <w:snapToGrid w:val="0"/>
          <w:spacing w:val="-3"/>
          <w:sz w:val="24"/>
          <w:szCs w:val="24"/>
          <w:u w:val="single"/>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Print Name:</w:t>
      </w:r>
      <w:r w:rsidRPr="00D112C9">
        <w:rPr>
          <w:rFonts w:ascii="Times New Roman" w:eastAsia="Times New Roman" w:hAnsi="Times New Roman" w:cs="Times New Roman"/>
          <w:snapToGrid w:val="0"/>
          <w:spacing w:val="-3"/>
          <w:sz w:val="24"/>
          <w:szCs w:val="24"/>
          <w:u w:val="single"/>
        </w:rPr>
        <w:tab/>
      </w:r>
    </w:p>
    <w:p w14:paraId="13DFAAB6" w14:textId="77777777" w:rsidR="00D112C9" w:rsidRPr="00D112C9" w:rsidRDefault="00D112C9" w:rsidP="00D112C9">
      <w:pPr>
        <w:tabs>
          <w:tab w:val="left" w:pos="720"/>
          <w:tab w:val="left" w:pos="1440"/>
          <w:tab w:val="left" w:pos="2160"/>
          <w:tab w:val="left" w:pos="2880"/>
          <w:tab w:val="left" w:pos="3600"/>
          <w:tab w:val="left" w:pos="4320"/>
          <w:tab w:val="left" w:pos="8640"/>
          <w:tab w:val="right" w:pos="936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Print Title:  President</w:t>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 xml:space="preserve">                President</w:t>
      </w:r>
    </w:p>
    <w:p w14:paraId="06A4B5D4"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p>
    <w:p w14:paraId="77E031D8"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u w:val="single"/>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 xml:space="preserve">Attest: </w:t>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p>
    <w:p w14:paraId="6EE535A2" w14:textId="77777777" w:rsidR="00D112C9" w:rsidRPr="00D112C9" w:rsidRDefault="00D112C9" w:rsidP="00D112C9">
      <w:pPr>
        <w:tabs>
          <w:tab w:val="left" w:pos="720"/>
          <w:tab w:val="left" w:pos="1440"/>
          <w:tab w:val="left" w:pos="2160"/>
          <w:tab w:val="left" w:pos="2880"/>
          <w:tab w:val="left" w:pos="3600"/>
          <w:tab w:val="left" w:pos="4320"/>
          <w:tab w:val="left" w:pos="8640"/>
          <w:tab w:val="right" w:pos="936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Print Name:</w:t>
      </w:r>
      <w:r w:rsidRPr="00D112C9">
        <w:rPr>
          <w:rFonts w:ascii="Times New Roman" w:eastAsia="Times New Roman" w:hAnsi="Times New Roman" w:cs="Times New Roman"/>
          <w:snapToGrid w:val="0"/>
          <w:spacing w:val="-3"/>
          <w:sz w:val="24"/>
          <w:szCs w:val="24"/>
          <w:u w:val="single"/>
        </w:rPr>
        <w:tab/>
      </w:r>
    </w:p>
    <w:p w14:paraId="6A4785F4"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Print Title:  Secretary</w:t>
      </w:r>
    </w:p>
    <w:p w14:paraId="54EAD674"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503200CC"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r>
      <w:r w:rsidRPr="00D112C9">
        <w:rPr>
          <w:rFonts w:ascii="Times New Roman" w:eastAsia="Times New Roman" w:hAnsi="Times New Roman" w:cs="Times New Roman"/>
          <w:snapToGrid w:val="0"/>
          <w:spacing w:val="-3"/>
          <w:sz w:val="24"/>
          <w:szCs w:val="24"/>
        </w:rPr>
        <w:tab/>
        <w:t>[Corporate Seal]</w:t>
      </w:r>
    </w:p>
    <w:p w14:paraId="29557817"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4EECC5FF"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Signed, sealed and delivered in</w:t>
      </w:r>
    </w:p>
    <w:p w14:paraId="6C74B7F4"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the presence of:</w:t>
      </w:r>
    </w:p>
    <w:p w14:paraId="54C1F032"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2F287F03"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p>
    <w:p w14:paraId="3F9D6F8E"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Unofficial Witness</w:t>
      </w:r>
    </w:p>
    <w:p w14:paraId="15CD6FC8"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0546134B"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p>
    <w:p w14:paraId="6C5ECA3B"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112C9">
        <w:rPr>
          <w:rFonts w:ascii="Times New Roman" w:eastAsia="Times New Roman" w:hAnsi="Times New Roman" w:cs="Times New Roman"/>
          <w:snapToGrid w:val="0"/>
          <w:spacing w:val="-3"/>
          <w:sz w:val="24"/>
          <w:szCs w:val="24"/>
        </w:rPr>
        <w:t>Notary Public</w:t>
      </w:r>
    </w:p>
    <w:p w14:paraId="0B813D29"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b/>
          <w:bCs/>
          <w:snapToGrid w:val="0"/>
          <w:sz w:val="24"/>
          <w:szCs w:val="24"/>
        </w:rPr>
      </w:pPr>
      <w:r w:rsidRPr="00D112C9">
        <w:rPr>
          <w:rFonts w:ascii="Times New Roman" w:eastAsia="Times New Roman" w:hAnsi="Times New Roman" w:cs="Times New Roman"/>
          <w:snapToGrid w:val="0"/>
          <w:spacing w:val="-3"/>
          <w:sz w:val="24"/>
          <w:szCs w:val="24"/>
        </w:rPr>
        <w:t xml:space="preserve">My Commission Expires: </w:t>
      </w:r>
      <w:r w:rsidRPr="00D112C9">
        <w:rPr>
          <w:rFonts w:ascii="Times New Roman" w:eastAsia="Times New Roman" w:hAnsi="Times New Roman" w:cs="Times New Roman"/>
          <w:snapToGrid w:val="0"/>
          <w:spacing w:val="-3"/>
          <w:sz w:val="24"/>
          <w:szCs w:val="24"/>
          <w:u w:val="single"/>
        </w:rPr>
        <w:tab/>
      </w:r>
      <w:r w:rsidRPr="00D112C9">
        <w:rPr>
          <w:rFonts w:ascii="Times New Roman" w:eastAsia="Times New Roman" w:hAnsi="Times New Roman" w:cs="Times New Roman"/>
          <w:snapToGrid w:val="0"/>
          <w:spacing w:val="-3"/>
          <w:sz w:val="24"/>
          <w:szCs w:val="24"/>
          <w:u w:val="single"/>
        </w:rPr>
        <w:tab/>
      </w:r>
    </w:p>
    <w:p w14:paraId="78140DF5"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34685575" w14:textId="77777777" w:rsidR="00D112C9" w:rsidRPr="00D112C9" w:rsidRDefault="00D112C9" w:rsidP="00D112C9">
      <w:pPr>
        <w:tabs>
          <w:tab w:val="left" w:pos="-720"/>
        </w:tabs>
        <w:suppressAutoHyphens/>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w:t>
      </w:r>
      <w:r w:rsidRPr="00D112C9">
        <w:rPr>
          <w:rFonts w:ascii="Times New Roman" w:eastAsia="Times New Roman" w:hAnsi="Times New Roman" w:cs="Times New Roman"/>
          <w:caps/>
          <w:snapToGrid w:val="0"/>
          <w:sz w:val="24"/>
          <w:szCs w:val="24"/>
        </w:rPr>
        <w:t>Notary Seal</w:t>
      </w:r>
      <w:r w:rsidRPr="00D112C9">
        <w:rPr>
          <w:rFonts w:ascii="Times New Roman" w:eastAsia="Times New Roman" w:hAnsi="Times New Roman" w:cs="Times New Roman"/>
          <w:snapToGrid w:val="0"/>
          <w:sz w:val="24"/>
          <w:szCs w:val="24"/>
        </w:rPr>
        <w:t xml:space="preserve">] </w:t>
      </w:r>
    </w:p>
    <w:p w14:paraId="21A3413F" w14:textId="77777777" w:rsidR="00D112C9" w:rsidRPr="00A41E40" w:rsidRDefault="00D112C9" w:rsidP="00D112C9">
      <w:pPr>
        <w:ind w:left="360"/>
        <w:jc w:val="center"/>
        <w:rPr>
          <w:rFonts w:ascii="Times New Roman" w:hAnsi="Times New Roman"/>
          <w:b/>
          <w:sz w:val="24"/>
          <w:szCs w:val="24"/>
        </w:rPr>
      </w:pPr>
      <w:r w:rsidRPr="00D112C9">
        <w:rPr>
          <w:rFonts w:ascii="Times New Roman" w:eastAsia="Times New Roman" w:hAnsi="Times New Roman" w:cs="Times New Roman"/>
          <w:snapToGrid w:val="0"/>
        </w:rPr>
        <w:br w:type="page"/>
      </w:r>
      <w:r w:rsidRPr="00A41E40">
        <w:rPr>
          <w:rFonts w:ascii="Times New Roman" w:hAnsi="Times New Roman"/>
          <w:b/>
          <w:sz w:val="24"/>
          <w:szCs w:val="24"/>
        </w:rPr>
        <w:lastRenderedPageBreak/>
        <w:t>EXHIBIT “A”</w:t>
      </w:r>
    </w:p>
    <w:p w14:paraId="0F0ADC44" w14:textId="77777777" w:rsidR="00D112C9" w:rsidRPr="00A41E40" w:rsidRDefault="00D112C9" w:rsidP="00D112C9">
      <w:pPr>
        <w:ind w:left="360"/>
        <w:jc w:val="center"/>
        <w:rPr>
          <w:rFonts w:ascii="Times New Roman" w:hAnsi="Times New Roman"/>
          <w:b/>
          <w:caps/>
          <w:sz w:val="24"/>
          <w:szCs w:val="24"/>
          <w:u w:val="single"/>
        </w:rPr>
      </w:pPr>
      <w:r w:rsidRPr="00A41E40">
        <w:rPr>
          <w:rFonts w:ascii="Times New Roman" w:hAnsi="Times New Roman"/>
          <w:b/>
          <w:caps/>
          <w:sz w:val="24"/>
          <w:szCs w:val="24"/>
          <w:u w:val="single"/>
        </w:rPr>
        <w:t>Certification of Approval</w:t>
      </w:r>
    </w:p>
    <w:p w14:paraId="502986A4" w14:textId="2A67B117" w:rsidR="00D112C9" w:rsidRPr="00D112C9" w:rsidRDefault="00D112C9" w:rsidP="00D112C9">
      <w:pPr>
        <w:spacing w:after="0" w:line="240" w:lineRule="auto"/>
        <w:ind w:firstLine="360"/>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The undersigned, being the President and Secretary of</w:t>
      </w:r>
      <w:r w:rsidR="00887D07">
        <w:rPr>
          <w:rFonts w:ascii="Times New Roman" w:eastAsia="Times New Roman" w:hAnsi="Times New Roman" w:cs="Times New Roman"/>
          <w:snapToGrid w:val="0"/>
          <w:sz w:val="24"/>
          <w:szCs w:val="24"/>
        </w:rPr>
        <w:t xml:space="preserve"> </w:t>
      </w:r>
      <w:r w:rsidR="009460C1">
        <w:rPr>
          <w:rFonts w:ascii="Times New Roman" w:eastAsia="Times New Roman" w:hAnsi="Times New Roman" w:cs="Times New Roman"/>
          <w:sz w:val="24"/>
          <w:szCs w:val="24"/>
        </w:rPr>
        <w:t>The Glenwood Park Pool Community</w:t>
      </w:r>
      <w:r w:rsidR="009460C1" w:rsidRPr="00175AD4">
        <w:rPr>
          <w:rFonts w:ascii="Times New Roman" w:eastAsia="Times New Roman" w:hAnsi="Times New Roman" w:cs="Times New Roman"/>
          <w:sz w:val="24"/>
          <w:szCs w:val="24"/>
        </w:rPr>
        <w:t xml:space="preserve"> A</w:t>
      </w:r>
      <w:r w:rsidR="00887D07">
        <w:rPr>
          <w:rFonts w:ascii="Times New Roman" w:eastAsia="Times New Roman" w:hAnsi="Times New Roman" w:cs="Times New Roman"/>
          <w:snapToGrid w:val="0"/>
          <w:sz w:val="24"/>
          <w:szCs w:val="24"/>
        </w:rPr>
        <w:t>ssociation, Inc.,</w:t>
      </w:r>
      <w:r w:rsidRPr="00D112C9">
        <w:rPr>
          <w:rFonts w:ascii="Times New Roman" w:eastAsia="Times New Roman" w:hAnsi="Times New Roman" w:cs="Times New Roman"/>
          <w:snapToGrid w:val="0"/>
          <w:sz w:val="24"/>
          <w:szCs w:val="24"/>
        </w:rPr>
        <w:t xml:space="preserve"> hereby swear under oath that the foregoing Amendment to the Bylaws was approved by </w:t>
      </w:r>
      <w:r w:rsidR="001A3C39" w:rsidRPr="00175AD4">
        <w:rPr>
          <w:rFonts w:ascii="Times New Roman" w:eastAsia="Times New Roman" w:hAnsi="Times New Roman" w:cs="Times New Roman"/>
          <w:sz w:val="24"/>
          <w:szCs w:val="24"/>
        </w:rPr>
        <w:t>members holding at least two thirds (2/3) of the total eligible Association vote</w:t>
      </w:r>
      <w:r w:rsidRPr="00D112C9">
        <w:rPr>
          <w:rFonts w:ascii="Times New Roman" w:eastAsia="Times New Roman" w:hAnsi="Times New Roman" w:cs="Times New Roman"/>
          <w:snapToGrid w:val="0"/>
          <w:sz w:val="24"/>
          <w:szCs w:val="24"/>
        </w:rPr>
        <w:t>.</w:t>
      </w:r>
    </w:p>
    <w:p w14:paraId="641F2335"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p>
    <w:p w14:paraId="19969C19"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Sworn to and subscribed before me</w:t>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By:</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41EF1784" w14:textId="67018483"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this ___ day of ________, 20</w:t>
      </w:r>
      <w:r w:rsidR="001A3C39">
        <w:rPr>
          <w:rFonts w:ascii="Times New Roman" w:eastAsia="Times New Roman" w:hAnsi="Times New Roman" w:cs="Times New Roman"/>
          <w:snapToGrid w:val="0"/>
          <w:sz w:val="24"/>
          <w:szCs w:val="24"/>
        </w:rPr>
        <w:t>2__</w:t>
      </w:r>
      <w:r w:rsidRPr="00D112C9">
        <w:rPr>
          <w:rFonts w:ascii="Times New Roman" w:eastAsia="Times New Roman" w:hAnsi="Times New Roman" w:cs="Times New Roman"/>
          <w:snapToGrid w:val="0"/>
          <w:sz w:val="24"/>
          <w:szCs w:val="24"/>
        </w:rPr>
        <w:t>.</w:t>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Print Name:</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0C65F1C8"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Print Title:  President</w:t>
      </w:r>
    </w:p>
    <w:p w14:paraId="3DF93C6E" w14:textId="2A135E1E" w:rsidR="00D112C9" w:rsidRDefault="00D112C9" w:rsidP="00D112C9">
      <w:pPr>
        <w:spacing w:after="0" w:line="240" w:lineRule="auto"/>
        <w:jc w:val="both"/>
        <w:rPr>
          <w:rFonts w:ascii="Times New Roman" w:eastAsia="Times New Roman" w:hAnsi="Times New Roman" w:cs="Times New Roman"/>
          <w:snapToGrid w:val="0"/>
          <w:sz w:val="24"/>
          <w:szCs w:val="24"/>
        </w:rPr>
      </w:pPr>
    </w:p>
    <w:p w14:paraId="440E7380" w14:textId="77777777" w:rsidR="009460C1" w:rsidRPr="00D112C9" w:rsidRDefault="009460C1" w:rsidP="00D112C9">
      <w:pPr>
        <w:spacing w:after="0" w:line="240" w:lineRule="auto"/>
        <w:jc w:val="both"/>
        <w:rPr>
          <w:rFonts w:ascii="Times New Roman" w:eastAsia="Times New Roman" w:hAnsi="Times New Roman" w:cs="Times New Roman"/>
          <w:snapToGrid w:val="0"/>
          <w:sz w:val="24"/>
          <w:szCs w:val="24"/>
        </w:rPr>
      </w:pPr>
    </w:p>
    <w:p w14:paraId="1D901956"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u w:val="single"/>
        </w:rPr>
      </w:pP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rPr>
        <w:tab/>
        <w:t xml:space="preserve">       </w:t>
      </w:r>
      <w:r w:rsidRPr="00D112C9">
        <w:rPr>
          <w:rFonts w:ascii="Times New Roman" w:eastAsia="Times New Roman" w:hAnsi="Times New Roman" w:cs="Times New Roman"/>
          <w:snapToGrid w:val="0"/>
          <w:sz w:val="24"/>
          <w:szCs w:val="24"/>
        </w:rPr>
        <w:tab/>
        <w:t>Attest:</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3C28B5C2" w14:textId="271D4CAD"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Witness</w:t>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Print Name:</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009460C1">
        <w:rPr>
          <w:rFonts w:ascii="Times New Roman" w:eastAsia="Times New Roman" w:hAnsi="Times New Roman" w:cs="Times New Roman"/>
          <w:snapToGrid w:val="0"/>
          <w:sz w:val="24"/>
          <w:szCs w:val="24"/>
          <w:u w:val="single"/>
        </w:rPr>
        <w:tab/>
      </w:r>
    </w:p>
    <w:p w14:paraId="00D1B231"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Print Title:  Secretary</w:t>
      </w:r>
    </w:p>
    <w:p w14:paraId="07ADA5B2"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2BBA515E"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Notary Public</w:t>
      </w:r>
    </w:p>
    <w:p w14:paraId="25D04EDE"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u w:val="single"/>
        </w:rPr>
      </w:pPr>
      <w:r w:rsidRPr="00D112C9">
        <w:rPr>
          <w:rFonts w:ascii="Times New Roman" w:eastAsia="Times New Roman" w:hAnsi="Times New Roman" w:cs="Times New Roman"/>
          <w:snapToGrid w:val="0"/>
          <w:sz w:val="24"/>
          <w:szCs w:val="24"/>
        </w:rPr>
        <w:t xml:space="preserve">My Commission Expires: </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436E4FF6"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p>
    <w:p w14:paraId="79FE6020" w14:textId="77777777" w:rsidR="00D112C9" w:rsidRPr="00D112C9" w:rsidRDefault="00D112C9" w:rsidP="00D112C9">
      <w:pPr>
        <w:spacing w:after="0" w:line="240" w:lineRule="auto"/>
        <w:jc w:val="both"/>
        <w:rPr>
          <w:rFonts w:ascii="Times New Roman" w:eastAsia="Times New Roman" w:hAnsi="Times New Roman" w:cs="Times New Roman"/>
          <w:snapToGrid w:val="0"/>
          <w:sz w:val="24"/>
          <w:szCs w:val="24"/>
        </w:rPr>
      </w:pPr>
    </w:p>
    <w:p w14:paraId="498CDF47" w14:textId="1B888CAC" w:rsidR="00D112C9" w:rsidRDefault="00D112C9" w:rsidP="009460C1">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t>[NOTARY SEAL]</w:t>
      </w:r>
    </w:p>
    <w:p w14:paraId="60895EF3" w14:textId="110C8086" w:rsidR="009460C1" w:rsidRDefault="009460C1" w:rsidP="009460C1">
      <w:pPr>
        <w:spacing w:after="0" w:line="240" w:lineRule="auto"/>
        <w:jc w:val="both"/>
        <w:rPr>
          <w:rFonts w:ascii="Times New Roman" w:eastAsia="Times New Roman" w:hAnsi="Times New Roman" w:cs="Times New Roman"/>
          <w:snapToGrid w:val="0"/>
          <w:sz w:val="24"/>
          <w:szCs w:val="24"/>
        </w:rPr>
      </w:pPr>
    </w:p>
    <w:p w14:paraId="27AB4BE7" w14:textId="718BB1BC" w:rsidR="009460C1" w:rsidRDefault="009460C1">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p>
    <w:p w14:paraId="294145CF" w14:textId="3E34D1BC" w:rsidR="009460C1" w:rsidRPr="002E76FA" w:rsidRDefault="009460C1" w:rsidP="009460C1">
      <w:pPr>
        <w:spacing w:after="0" w:line="240" w:lineRule="auto"/>
        <w:jc w:val="center"/>
        <w:rPr>
          <w:rFonts w:ascii="Times New Roman" w:eastAsia="Times New Roman" w:hAnsi="Times New Roman" w:cs="Times New Roman"/>
          <w:b/>
          <w:snapToGrid w:val="0"/>
          <w:u w:val="single"/>
        </w:rPr>
      </w:pPr>
      <w:r w:rsidRPr="002E76FA">
        <w:rPr>
          <w:rFonts w:ascii="Times New Roman" w:hAnsi="Times New Roman"/>
          <w:b/>
        </w:rPr>
        <w:lastRenderedPageBreak/>
        <w:t>EXHIBIT “</w:t>
      </w:r>
      <w:r w:rsidRPr="002E76FA">
        <w:rPr>
          <w:rFonts w:ascii="Times New Roman" w:hAnsi="Times New Roman"/>
          <w:b/>
        </w:rPr>
        <w:t>B</w:t>
      </w:r>
      <w:r w:rsidRPr="002E76FA">
        <w:rPr>
          <w:rFonts w:ascii="Times New Roman" w:hAnsi="Times New Roman"/>
          <w:b/>
        </w:rPr>
        <w:t>”</w:t>
      </w:r>
    </w:p>
    <w:p w14:paraId="08C7A9A8" w14:textId="6A9A8F65" w:rsidR="009460C1" w:rsidRDefault="009460C1" w:rsidP="009460C1">
      <w:pPr>
        <w:spacing w:after="0" w:line="240" w:lineRule="auto"/>
        <w:jc w:val="both"/>
        <w:rPr>
          <w:rFonts w:ascii="Times New Roman" w:eastAsia="Times New Roman" w:hAnsi="Times New Roman" w:cs="Times New Roman"/>
          <w:b/>
          <w:snapToGrid w:val="0"/>
          <w:u w:val="single"/>
        </w:rPr>
      </w:pPr>
    </w:p>
    <w:p w14:paraId="6EBFBB00" w14:textId="77777777" w:rsidR="002B1F80" w:rsidRDefault="002B1F80" w:rsidP="002E76FA">
      <w:pPr>
        <w:spacing w:after="0" w:line="240" w:lineRule="auto"/>
        <w:rPr>
          <w:rFonts w:ascii="Times New Roman" w:hAnsi="Times New Roman" w:cs="Times New Roman"/>
          <w:sz w:val="16"/>
          <w:szCs w:val="16"/>
        </w:rPr>
      </w:pPr>
    </w:p>
    <w:p w14:paraId="62A018A2" w14:textId="77777777" w:rsidR="002B1F80" w:rsidRDefault="002B1F80" w:rsidP="002E76FA">
      <w:pPr>
        <w:spacing w:after="0" w:line="240" w:lineRule="auto"/>
        <w:rPr>
          <w:rFonts w:ascii="Times New Roman" w:hAnsi="Times New Roman" w:cs="Times New Roman"/>
          <w:sz w:val="16"/>
          <w:szCs w:val="16"/>
        </w:rPr>
      </w:pPr>
    </w:p>
    <w:p w14:paraId="1D991819" w14:textId="77777777" w:rsidR="002B1F80" w:rsidRDefault="002B1F80" w:rsidP="002E76FA">
      <w:pPr>
        <w:spacing w:after="0" w:line="240" w:lineRule="auto"/>
        <w:rPr>
          <w:rFonts w:ascii="Times New Roman" w:hAnsi="Times New Roman" w:cs="Times New Roman"/>
          <w:sz w:val="16"/>
          <w:szCs w:val="16"/>
        </w:rPr>
      </w:pPr>
    </w:p>
    <w:p w14:paraId="0FEA5F7B" w14:textId="77777777" w:rsidR="002B1F80" w:rsidRDefault="002B1F80" w:rsidP="002E76FA">
      <w:pPr>
        <w:spacing w:after="0" w:line="240" w:lineRule="auto"/>
        <w:rPr>
          <w:rFonts w:ascii="Times New Roman" w:hAnsi="Times New Roman" w:cs="Times New Roman"/>
          <w:sz w:val="16"/>
          <w:szCs w:val="16"/>
        </w:rPr>
      </w:pPr>
    </w:p>
    <w:p w14:paraId="00337DED" w14:textId="77777777" w:rsidR="002B1F80" w:rsidRDefault="002B1F80" w:rsidP="002E76FA">
      <w:pPr>
        <w:spacing w:after="0" w:line="240" w:lineRule="auto"/>
        <w:rPr>
          <w:rFonts w:ascii="Times New Roman" w:hAnsi="Times New Roman" w:cs="Times New Roman"/>
          <w:sz w:val="16"/>
          <w:szCs w:val="16"/>
        </w:rPr>
      </w:pPr>
    </w:p>
    <w:p w14:paraId="14D15EB2" w14:textId="77777777" w:rsidR="002B1F80" w:rsidRDefault="002B1F80" w:rsidP="002E76FA">
      <w:pPr>
        <w:spacing w:after="0" w:line="240" w:lineRule="auto"/>
        <w:rPr>
          <w:rFonts w:ascii="Times New Roman" w:hAnsi="Times New Roman" w:cs="Times New Roman"/>
          <w:sz w:val="16"/>
          <w:szCs w:val="16"/>
        </w:rPr>
      </w:pPr>
    </w:p>
    <w:p w14:paraId="5FFE0701" w14:textId="77777777" w:rsidR="002B1F80" w:rsidRDefault="002B1F80" w:rsidP="002E76FA">
      <w:pPr>
        <w:spacing w:after="0" w:line="240" w:lineRule="auto"/>
        <w:rPr>
          <w:rFonts w:ascii="Times New Roman" w:hAnsi="Times New Roman" w:cs="Times New Roman"/>
          <w:sz w:val="16"/>
          <w:szCs w:val="16"/>
        </w:rPr>
      </w:pPr>
    </w:p>
    <w:p w14:paraId="010A08F2" w14:textId="77777777" w:rsidR="002B1F80" w:rsidRDefault="002B1F80" w:rsidP="002E76FA">
      <w:pPr>
        <w:spacing w:after="0" w:line="240" w:lineRule="auto"/>
        <w:rPr>
          <w:rFonts w:ascii="Times New Roman" w:hAnsi="Times New Roman" w:cs="Times New Roman"/>
          <w:sz w:val="16"/>
          <w:szCs w:val="16"/>
        </w:rPr>
      </w:pPr>
    </w:p>
    <w:p w14:paraId="6E94B0D0" w14:textId="77777777" w:rsidR="002B1F80" w:rsidRDefault="002B1F80" w:rsidP="002E76FA">
      <w:pPr>
        <w:spacing w:after="0" w:line="240" w:lineRule="auto"/>
        <w:rPr>
          <w:rFonts w:ascii="Times New Roman" w:hAnsi="Times New Roman" w:cs="Times New Roman"/>
          <w:sz w:val="16"/>
          <w:szCs w:val="16"/>
        </w:rPr>
      </w:pPr>
    </w:p>
    <w:p w14:paraId="6FA252D4" w14:textId="77777777" w:rsidR="002B1F80" w:rsidRDefault="002B1F80" w:rsidP="002E76FA">
      <w:pPr>
        <w:spacing w:after="0" w:line="240" w:lineRule="auto"/>
        <w:rPr>
          <w:rFonts w:ascii="Times New Roman" w:hAnsi="Times New Roman" w:cs="Times New Roman"/>
          <w:sz w:val="16"/>
          <w:szCs w:val="16"/>
        </w:rPr>
      </w:pPr>
    </w:p>
    <w:p w14:paraId="49BB92B7" w14:textId="77777777" w:rsidR="002B1F80" w:rsidRDefault="002B1F80" w:rsidP="002E76FA">
      <w:pPr>
        <w:spacing w:after="0" w:line="240" w:lineRule="auto"/>
        <w:rPr>
          <w:rFonts w:ascii="Times New Roman" w:hAnsi="Times New Roman" w:cs="Times New Roman"/>
          <w:sz w:val="16"/>
          <w:szCs w:val="16"/>
        </w:rPr>
      </w:pPr>
    </w:p>
    <w:p w14:paraId="4070487D" w14:textId="77777777" w:rsidR="002B1F80" w:rsidRDefault="002B1F80" w:rsidP="002E76FA">
      <w:pPr>
        <w:spacing w:after="0" w:line="240" w:lineRule="auto"/>
        <w:rPr>
          <w:rFonts w:ascii="Times New Roman" w:hAnsi="Times New Roman" w:cs="Times New Roman"/>
          <w:sz w:val="16"/>
          <w:szCs w:val="16"/>
        </w:rPr>
      </w:pPr>
    </w:p>
    <w:p w14:paraId="583811DD" w14:textId="77777777" w:rsidR="002B1F80" w:rsidRDefault="002B1F80" w:rsidP="002E76FA">
      <w:pPr>
        <w:spacing w:after="0" w:line="240" w:lineRule="auto"/>
        <w:rPr>
          <w:rFonts w:ascii="Times New Roman" w:hAnsi="Times New Roman" w:cs="Times New Roman"/>
          <w:sz w:val="16"/>
          <w:szCs w:val="16"/>
        </w:rPr>
      </w:pPr>
    </w:p>
    <w:p w14:paraId="28268BC5" w14:textId="77777777" w:rsidR="002B1F80" w:rsidRDefault="002B1F80" w:rsidP="002E76FA">
      <w:pPr>
        <w:spacing w:after="0" w:line="240" w:lineRule="auto"/>
        <w:rPr>
          <w:rFonts w:ascii="Times New Roman" w:hAnsi="Times New Roman" w:cs="Times New Roman"/>
          <w:sz w:val="16"/>
          <w:szCs w:val="16"/>
        </w:rPr>
      </w:pPr>
    </w:p>
    <w:p w14:paraId="6F837B3B" w14:textId="77777777" w:rsidR="002B1F80" w:rsidRDefault="002B1F80" w:rsidP="002E76FA">
      <w:pPr>
        <w:spacing w:after="0" w:line="240" w:lineRule="auto"/>
        <w:rPr>
          <w:rFonts w:ascii="Times New Roman" w:hAnsi="Times New Roman" w:cs="Times New Roman"/>
          <w:sz w:val="16"/>
          <w:szCs w:val="16"/>
        </w:rPr>
      </w:pPr>
    </w:p>
    <w:p w14:paraId="7F2E18AD" w14:textId="2FEE09DD" w:rsidR="002E76FA" w:rsidRPr="002E76FA" w:rsidRDefault="002E76FA" w:rsidP="002E76FA">
      <w:pPr>
        <w:spacing w:after="0" w:line="240" w:lineRule="auto"/>
        <w:rPr>
          <w:rFonts w:ascii="Times New Roman" w:hAnsi="Times New Roman" w:cs="Times New Roman"/>
          <w:sz w:val="16"/>
          <w:szCs w:val="16"/>
          <w:u w:val="single"/>
        </w:rPr>
      </w:pPr>
      <w:r w:rsidRPr="0070560E">
        <w:rPr>
          <w:rFonts w:ascii="Times New Roman" w:hAnsi="Times New Roman" w:cs="Times New Roman"/>
          <w:sz w:val="16"/>
          <w:szCs w:val="16"/>
        </w:rPr>
        <w:t>Return after recording to:</w:t>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t xml:space="preserve">CROSS REFERENCE: </w:t>
      </w:r>
      <w:r>
        <w:rPr>
          <w:rFonts w:ascii="Times New Roman" w:hAnsi="Times New Roman" w:cs="Times New Roman"/>
          <w:sz w:val="16"/>
          <w:szCs w:val="16"/>
        </w:rPr>
        <w:tab/>
      </w:r>
      <w:r w:rsidRPr="0070560E">
        <w:rPr>
          <w:rFonts w:ascii="Times New Roman" w:hAnsi="Times New Roman" w:cs="Times New Roman"/>
          <w:sz w:val="16"/>
          <w:szCs w:val="16"/>
        </w:rPr>
        <w:t>Deed Book:</w:t>
      </w:r>
      <w:r>
        <w:rPr>
          <w:rFonts w:ascii="Times New Roman" w:hAnsi="Times New Roman" w:cs="Times New Roman"/>
          <w:sz w:val="16"/>
          <w:szCs w:val="16"/>
        </w:rPr>
        <w:t xml:space="preserve"> </w:t>
      </w:r>
      <w:r>
        <w:rPr>
          <w:rFonts w:ascii="Times New Roman" w:hAnsi="Times New Roman" w:cs="Times New Roman"/>
          <w:sz w:val="16"/>
          <w:szCs w:val="16"/>
          <w:u w:val="single"/>
        </w:rPr>
        <w:tab/>
      </w:r>
    </w:p>
    <w:p w14:paraId="2675AC3F" w14:textId="308B2EC0" w:rsidR="002E76FA" w:rsidRPr="0070560E" w:rsidRDefault="002E76FA" w:rsidP="002E76FA">
      <w:pPr>
        <w:spacing w:after="0" w:line="240" w:lineRule="auto"/>
        <w:rPr>
          <w:rFonts w:ascii="Times New Roman" w:hAnsi="Times New Roman" w:cs="Times New Roman"/>
          <w:sz w:val="16"/>
          <w:szCs w:val="16"/>
        </w:rPr>
      </w:pPr>
      <w:r>
        <w:rPr>
          <w:rFonts w:ascii="Times New Roman" w:hAnsi="Times New Roman" w:cs="Times New Roman"/>
          <w:sz w:val="16"/>
          <w:szCs w:val="16"/>
        </w:rPr>
        <w:t>Clarence K. Lau</w:t>
      </w:r>
      <w:r>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sidRPr="0070560E">
        <w:rPr>
          <w:rFonts w:ascii="Times New Roman" w:hAnsi="Times New Roman" w:cs="Times New Roman"/>
          <w:sz w:val="16"/>
          <w:szCs w:val="16"/>
        </w:rPr>
        <w:tab/>
      </w:r>
      <w:r>
        <w:rPr>
          <w:rFonts w:ascii="Times New Roman" w:hAnsi="Times New Roman" w:cs="Times New Roman"/>
          <w:sz w:val="16"/>
          <w:szCs w:val="16"/>
        </w:rPr>
        <w:t>Page:</w:t>
      </w:r>
      <w:r>
        <w:rPr>
          <w:rFonts w:ascii="Times New Roman" w:hAnsi="Times New Roman" w:cs="Times New Roman"/>
          <w:sz w:val="16"/>
          <w:szCs w:val="16"/>
        </w:rPr>
        <w:t xml:space="preserve"> </w:t>
      </w:r>
      <w:r>
        <w:rPr>
          <w:rFonts w:ascii="Times New Roman" w:hAnsi="Times New Roman" w:cs="Times New Roman"/>
          <w:sz w:val="16"/>
          <w:szCs w:val="16"/>
          <w:u w:val="single"/>
        </w:rPr>
        <w:tab/>
      </w:r>
      <w:r>
        <w:rPr>
          <w:rFonts w:ascii="Times New Roman" w:hAnsi="Times New Roman" w:cs="Times New Roman"/>
          <w:sz w:val="16"/>
          <w:szCs w:val="16"/>
        </w:rPr>
        <w:t xml:space="preserve"> (Bylaws)</w:t>
      </w:r>
    </w:p>
    <w:p w14:paraId="29C188E3" w14:textId="46DE8DBD" w:rsidR="002E76FA" w:rsidRPr="002E76FA" w:rsidRDefault="002E76FA" w:rsidP="002E76FA">
      <w:pPr>
        <w:spacing w:after="0" w:line="240" w:lineRule="auto"/>
        <w:rPr>
          <w:rFonts w:ascii="Times New Roman" w:hAnsi="Times New Roman" w:cs="Times New Roman"/>
          <w:sz w:val="16"/>
          <w:szCs w:val="16"/>
          <w:u w:val="single"/>
        </w:rPr>
      </w:pPr>
      <w:r w:rsidRPr="0070560E">
        <w:rPr>
          <w:rFonts w:ascii="Times New Roman" w:hAnsi="Times New Roman" w:cs="Times New Roman"/>
          <w:sz w:val="16"/>
          <w:szCs w:val="16"/>
        </w:rPr>
        <w:t>Winter Capriola Zenner, LLC</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Deed Book: </w:t>
      </w:r>
      <w:r>
        <w:rPr>
          <w:rFonts w:ascii="Times New Roman" w:hAnsi="Times New Roman" w:cs="Times New Roman"/>
          <w:sz w:val="16"/>
          <w:szCs w:val="16"/>
          <w:u w:val="single"/>
        </w:rPr>
        <w:tab/>
      </w:r>
    </w:p>
    <w:p w14:paraId="00AD3D77" w14:textId="567F985E" w:rsidR="002E76FA" w:rsidRPr="002E76FA" w:rsidRDefault="002E76FA" w:rsidP="002E76FA">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3490 Piedmont Road, N.E.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Page: </w:t>
      </w:r>
      <w:r>
        <w:rPr>
          <w:rFonts w:ascii="Times New Roman" w:hAnsi="Times New Roman" w:cs="Times New Roman"/>
          <w:sz w:val="16"/>
          <w:szCs w:val="16"/>
          <w:u w:val="single"/>
        </w:rPr>
        <w:tab/>
      </w:r>
      <w:r>
        <w:rPr>
          <w:rFonts w:ascii="Times New Roman" w:hAnsi="Times New Roman" w:cs="Times New Roman"/>
          <w:sz w:val="16"/>
          <w:szCs w:val="16"/>
        </w:rPr>
        <w:t xml:space="preserve"> (Deed)</w:t>
      </w:r>
    </w:p>
    <w:p w14:paraId="111BBF45" w14:textId="77777777" w:rsidR="002E76FA" w:rsidRPr="0070560E" w:rsidRDefault="002E76FA" w:rsidP="002E76FA">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Suite 800</w:t>
      </w:r>
    </w:p>
    <w:p w14:paraId="70858704" w14:textId="77777777" w:rsidR="002E76FA" w:rsidRPr="0070560E" w:rsidRDefault="002E76FA" w:rsidP="002E76FA">
      <w:pPr>
        <w:spacing w:after="0" w:line="240" w:lineRule="auto"/>
        <w:rPr>
          <w:rFonts w:ascii="Times New Roman" w:hAnsi="Times New Roman" w:cs="Times New Roman"/>
          <w:sz w:val="16"/>
          <w:szCs w:val="16"/>
        </w:rPr>
      </w:pPr>
      <w:r w:rsidRPr="0070560E">
        <w:rPr>
          <w:rFonts w:ascii="Times New Roman" w:hAnsi="Times New Roman" w:cs="Times New Roman"/>
          <w:sz w:val="16"/>
          <w:szCs w:val="16"/>
        </w:rPr>
        <w:t>Atlanta, Georgia  30305</w:t>
      </w:r>
    </w:p>
    <w:p w14:paraId="4D999EB3" w14:textId="77777777" w:rsidR="002E76FA" w:rsidRPr="0070560E" w:rsidRDefault="002E76FA" w:rsidP="002E76FA">
      <w:pPr>
        <w:tabs>
          <w:tab w:val="left" w:pos="0"/>
        </w:tabs>
        <w:spacing w:after="0" w:line="240" w:lineRule="auto"/>
        <w:rPr>
          <w:rFonts w:ascii="Times New Roman" w:hAnsi="Times New Roman" w:cs="Times New Roman"/>
          <w:sz w:val="16"/>
          <w:szCs w:val="16"/>
          <w:u w:val="single"/>
        </w:rPr>
      </w:pP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r w:rsidRPr="0070560E">
        <w:rPr>
          <w:rFonts w:ascii="Times New Roman" w:hAnsi="Times New Roman" w:cs="Times New Roman"/>
          <w:sz w:val="16"/>
          <w:szCs w:val="16"/>
          <w:u w:val="single"/>
        </w:rPr>
        <w:tab/>
      </w:r>
    </w:p>
    <w:p w14:paraId="196A0D06" w14:textId="77777777" w:rsidR="002E76FA" w:rsidRPr="0070560E" w:rsidRDefault="002E76FA" w:rsidP="002E76FA">
      <w:pPr>
        <w:tabs>
          <w:tab w:val="left" w:pos="90"/>
        </w:tabs>
        <w:spacing w:after="0" w:line="240" w:lineRule="auto"/>
        <w:jc w:val="center"/>
        <w:rPr>
          <w:rFonts w:ascii="Times New Roman" w:eastAsia="Times New Roman" w:hAnsi="Times New Roman" w:cs="Times New Roman"/>
          <w:sz w:val="16"/>
          <w:szCs w:val="16"/>
        </w:rPr>
      </w:pPr>
    </w:p>
    <w:p w14:paraId="2A260D39" w14:textId="77777777" w:rsidR="002E76FA" w:rsidRPr="002E76FA" w:rsidRDefault="009460C1" w:rsidP="002E76FA">
      <w:pPr>
        <w:spacing w:after="0" w:line="240" w:lineRule="auto"/>
        <w:jc w:val="center"/>
        <w:rPr>
          <w:rFonts w:ascii="Times New Roman" w:eastAsia="Times New Roman" w:hAnsi="Times New Roman" w:cs="Times New Roman"/>
          <w:b/>
          <w:snapToGrid w:val="0"/>
          <w:sz w:val="20"/>
          <w:szCs w:val="20"/>
          <w:u w:val="single"/>
        </w:rPr>
      </w:pPr>
      <w:r w:rsidRPr="002E76FA">
        <w:rPr>
          <w:rFonts w:ascii="Times New Roman" w:eastAsia="Times New Roman" w:hAnsi="Times New Roman" w:cs="Times New Roman"/>
          <w:b/>
          <w:snapToGrid w:val="0"/>
          <w:sz w:val="20"/>
          <w:szCs w:val="20"/>
          <w:u w:val="single"/>
        </w:rPr>
        <w:t xml:space="preserve">JOINDER </w:t>
      </w:r>
      <w:r w:rsidR="002E76FA" w:rsidRPr="002E76FA">
        <w:rPr>
          <w:rFonts w:ascii="Times New Roman" w:eastAsia="Times New Roman" w:hAnsi="Times New Roman" w:cs="Times New Roman"/>
          <w:b/>
          <w:snapToGrid w:val="0"/>
          <w:sz w:val="20"/>
          <w:szCs w:val="20"/>
          <w:u w:val="single"/>
        </w:rPr>
        <w:t xml:space="preserve">AND CONSENT TO BYLAWS OF </w:t>
      </w:r>
    </w:p>
    <w:p w14:paraId="2C021885" w14:textId="3BBF04C0" w:rsidR="009460C1" w:rsidRPr="002E76FA" w:rsidRDefault="002E76FA" w:rsidP="002E76FA">
      <w:pPr>
        <w:spacing w:after="0" w:line="240" w:lineRule="auto"/>
        <w:jc w:val="center"/>
        <w:rPr>
          <w:rFonts w:ascii="Times New Roman" w:eastAsia="Times New Roman" w:hAnsi="Times New Roman" w:cs="Times New Roman"/>
          <w:b/>
          <w:snapToGrid w:val="0"/>
          <w:sz w:val="20"/>
          <w:szCs w:val="20"/>
          <w:u w:val="single"/>
        </w:rPr>
      </w:pPr>
      <w:r w:rsidRPr="002E76FA">
        <w:rPr>
          <w:rFonts w:ascii="Times New Roman" w:eastAsia="Times New Roman" w:hAnsi="Times New Roman" w:cs="Times New Roman"/>
          <w:b/>
          <w:sz w:val="20"/>
          <w:szCs w:val="20"/>
          <w:u w:val="single"/>
        </w:rPr>
        <w:t>THE GLENWOOD PARK POOL COMMUNITY ASSOCIATION, INC.</w:t>
      </w:r>
    </w:p>
    <w:p w14:paraId="677381E0" w14:textId="77777777" w:rsidR="009460C1" w:rsidRPr="002E76FA" w:rsidRDefault="009460C1" w:rsidP="002E76FA">
      <w:pPr>
        <w:spacing w:after="0" w:line="240" w:lineRule="auto"/>
        <w:jc w:val="center"/>
        <w:rPr>
          <w:rFonts w:ascii="Times New Roman" w:eastAsia="Times New Roman" w:hAnsi="Times New Roman" w:cs="Times New Roman"/>
          <w:snapToGrid w:val="0"/>
          <w:sz w:val="20"/>
          <w:szCs w:val="20"/>
        </w:rPr>
      </w:pPr>
    </w:p>
    <w:p w14:paraId="79E4CC38" w14:textId="042F5C32" w:rsidR="002E76FA" w:rsidRPr="002E76FA" w:rsidRDefault="009460C1" w:rsidP="009460C1">
      <w:pPr>
        <w:spacing w:after="0" w:line="240" w:lineRule="auto"/>
        <w:jc w:val="both"/>
        <w:rPr>
          <w:rFonts w:ascii="Times New Roman" w:eastAsia="Times New Roman" w:hAnsi="Times New Roman" w:cs="Times New Roman"/>
          <w:snapToGrid w:val="0"/>
          <w:sz w:val="20"/>
          <w:szCs w:val="20"/>
        </w:rPr>
      </w:pPr>
      <w:r w:rsidRPr="002E76FA">
        <w:rPr>
          <w:rFonts w:ascii="Times New Roman" w:eastAsia="Times New Roman" w:hAnsi="Times New Roman" w:cs="Times New Roman"/>
          <w:snapToGrid w:val="0"/>
          <w:sz w:val="20"/>
          <w:szCs w:val="20"/>
        </w:rPr>
        <w:tab/>
        <w:t xml:space="preserve">The undersigned, being the owner of all that tract or parcel of land lying and being in </w:t>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rPr>
        <w:t xml:space="preserve"> </w:t>
      </w:r>
      <w:r w:rsidRPr="002E76FA">
        <w:rPr>
          <w:rFonts w:ascii="Times New Roman" w:eastAsia="Times New Roman" w:hAnsi="Times New Roman" w:cs="Times New Roman"/>
          <w:snapToGrid w:val="0"/>
          <w:sz w:val="20"/>
          <w:szCs w:val="20"/>
        </w:rPr>
        <w:t xml:space="preserve">as per plat recorded in Plat Book </w:t>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Pages</w:t>
      </w:r>
      <w:r w:rsidR="002E76FA" w:rsidRPr="002E76FA">
        <w:rPr>
          <w:rFonts w:ascii="Times New Roman" w:eastAsia="Times New Roman" w:hAnsi="Times New Roman" w:cs="Times New Roman"/>
          <w:snapToGrid w:val="0"/>
          <w:sz w:val="20"/>
          <w:szCs w:val="20"/>
        </w:rPr>
        <w:t xml:space="preserve"> </w:t>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xml:space="preserve">, </w:t>
      </w:r>
      <w:r w:rsidR="002E76FA" w:rsidRPr="002E76FA">
        <w:rPr>
          <w:rFonts w:ascii="Times New Roman" w:eastAsia="Times New Roman" w:hAnsi="Times New Roman" w:cs="Times New Roman"/>
          <w:snapToGrid w:val="0"/>
          <w:sz w:val="20"/>
          <w:szCs w:val="20"/>
        </w:rPr>
        <w:t>Fulton</w:t>
      </w:r>
      <w:r w:rsidRPr="002E76FA">
        <w:rPr>
          <w:rFonts w:ascii="Times New Roman" w:eastAsia="Times New Roman" w:hAnsi="Times New Roman" w:cs="Times New Roman"/>
          <w:snapToGrid w:val="0"/>
          <w:sz w:val="20"/>
          <w:szCs w:val="20"/>
        </w:rPr>
        <w:t xml:space="preserve"> County, Georgia records, </w:t>
      </w:r>
      <w:r w:rsidR="002E76FA" w:rsidRPr="002E76FA">
        <w:rPr>
          <w:rFonts w:ascii="Times New Roman" w:eastAsia="Times New Roman" w:hAnsi="Times New Roman" w:cs="Times New Roman"/>
          <w:snapToGrid w:val="0"/>
          <w:sz w:val="20"/>
          <w:szCs w:val="20"/>
        </w:rPr>
        <w:t xml:space="preserve">within the Glenwood Park development, </w:t>
      </w:r>
      <w:r w:rsidRPr="002E76FA">
        <w:rPr>
          <w:rFonts w:ascii="Times New Roman" w:eastAsia="Times New Roman" w:hAnsi="Times New Roman" w:cs="Times New Roman"/>
          <w:snapToGrid w:val="0"/>
          <w:sz w:val="20"/>
          <w:szCs w:val="20"/>
        </w:rPr>
        <w:t xml:space="preserve">located at the following address: </w:t>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w:t>
      </w:r>
    </w:p>
    <w:p w14:paraId="234D37C4" w14:textId="0FCDA5D6" w:rsidR="009460C1" w:rsidRPr="002E76FA" w:rsidRDefault="009460C1" w:rsidP="009460C1">
      <w:pPr>
        <w:spacing w:after="0" w:line="240" w:lineRule="auto"/>
        <w:jc w:val="both"/>
        <w:rPr>
          <w:rFonts w:ascii="Times New Roman" w:eastAsia="Times New Roman" w:hAnsi="Times New Roman" w:cs="Times New Roman"/>
          <w:snapToGrid w:val="0"/>
          <w:sz w:val="20"/>
          <w:szCs w:val="20"/>
        </w:rPr>
      </w:pPr>
      <w:r w:rsidRPr="002E76FA">
        <w:rPr>
          <w:rFonts w:ascii="Times New Roman" w:eastAsia="Times New Roman" w:hAnsi="Times New Roman" w:cs="Times New Roman"/>
          <w:snapToGrid w:val="0"/>
          <w:sz w:val="20"/>
          <w:szCs w:val="20"/>
        </w:rPr>
        <w:t xml:space="preserve">hereby joins in and consents to the terms and conditions of the </w:t>
      </w:r>
      <w:r w:rsidR="002E76FA" w:rsidRPr="002E76FA">
        <w:rPr>
          <w:rFonts w:ascii="Times New Roman" w:eastAsia="Times New Roman" w:hAnsi="Times New Roman" w:cs="Times New Roman"/>
          <w:snapToGrid w:val="0"/>
          <w:sz w:val="20"/>
          <w:szCs w:val="20"/>
        </w:rPr>
        <w:t>Bylaws of The Glenwood Park Pool Community Association, Inc</w:t>
      </w:r>
      <w:r w:rsidRPr="002E76FA">
        <w:rPr>
          <w:rFonts w:ascii="Times New Roman" w:eastAsia="Times New Roman" w:hAnsi="Times New Roman" w:cs="Times New Roman"/>
          <w:snapToGrid w:val="0"/>
          <w:sz w:val="20"/>
          <w:szCs w:val="20"/>
        </w:rPr>
        <w:t xml:space="preserve">, filed in the Office of the Clerk of the Superior Court of </w:t>
      </w:r>
      <w:r w:rsidR="002E76FA" w:rsidRPr="002E76FA">
        <w:rPr>
          <w:rFonts w:ascii="Times New Roman" w:eastAsia="Times New Roman" w:hAnsi="Times New Roman" w:cs="Times New Roman"/>
          <w:snapToGrid w:val="0"/>
          <w:sz w:val="20"/>
          <w:szCs w:val="20"/>
        </w:rPr>
        <w:t>Fulton</w:t>
      </w:r>
      <w:r w:rsidRPr="002E76FA">
        <w:rPr>
          <w:rFonts w:ascii="Times New Roman" w:eastAsia="Times New Roman" w:hAnsi="Times New Roman" w:cs="Times New Roman"/>
          <w:snapToGrid w:val="0"/>
          <w:sz w:val="20"/>
          <w:szCs w:val="20"/>
        </w:rPr>
        <w:t xml:space="preserve"> County, on</w:t>
      </w:r>
      <w:r w:rsidR="002E76FA" w:rsidRPr="002E76FA">
        <w:rPr>
          <w:rFonts w:ascii="Times New Roman" w:eastAsia="Times New Roman" w:hAnsi="Times New Roman" w:cs="Times New Roman"/>
          <w:snapToGrid w:val="0"/>
          <w:sz w:val="20"/>
          <w:szCs w:val="20"/>
        </w:rPr>
        <w:t xml:space="preserve"> </w:t>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xml:space="preserve">, in Deed Book </w:t>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xml:space="preserve">, Page </w:t>
      </w:r>
      <w:r w:rsidR="002E76FA" w:rsidRPr="002E76FA">
        <w:rPr>
          <w:rFonts w:ascii="Times New Roman" w:eastAsia="Times New Roman" w:hAnsi="Times New Roman" w:cs="Times New Roman"/>
          <w:snapToGrid w:val="0"/>
          <w:sz w:val="20"/>
          <w:szCs w:val="20"/>
          <w:u w:val="single"/>
        </w:rPr>
        <w:tab/>
      </w:r>
      <w:r w:rsidR="002E76FA"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xml:space="preserve"> </w:t>
      </w:r>
      <w:r w:rsidRPr="002E76FA">
        <w:rPr>
          <w:rFonts w:ascii="Times New Roman" w:eastAsia="Times New Roman" w:hAnsi="Times New Roman" w:cs="Times New Roman"/>
          <w:i/>
          <w:snapToGrid w:val="0"/>
          <w:sz w:val="20"/>
          <w:szCs w:val="20"/>
        </w:rPr>
        <w:t>et seq</w:t>
      </w:r>
      <w:r w:rsidRPr="002E76FA">
        <w:rPr>
          <w:rFonts w:ascii="Times New Roman" w:eastAsia="Times New Roman" w:hAnsi="Times New Roman" w:cs="Times New Roman"/>
          <w:snapToGrid w:val="0"/>
          <w:sz w:val="20"/>
          <w:szCs w:val="20"/>
        </w:rPr>
        <w:t>, as amended and/or supplemented (the “</w:t>
      </w:r>
      <w:r w:rsidR="002E76FA" w:rsidRPr="002E76FA">
        <w:rPr>
          <w:rFonts w:ascii="Times New Roman" w:eastAsia="Times New Roman" w:hAnsi="Times New Roman" w:cs="Times New Roman"/>
          <w:snapToGrid w:val="0"/>
          <w:sz w:val="20"/>
          <w:szCs w:val="20"/>
        </w:rPr>
        <w:t>Bylaws</w:t>
      </w:r>
      <w:r w:rsidRPr="002E76FA">
        <w:rPr>
          <w:rFonts w:ascii="Times New Roman" w:eastAsia="Times New Roman" w:hAnsi="Times New Roman" w:cs="Times New Roman"/>
          <w:snapToGrid w:val="0"/>
          <w:sz w:val="20"/>
          <w:szCs w:val="20"/>
        </w:rPr>
        <w:t xml:space="preserve">”) and acknowledges and agrees that said Lot shall be owned, held, transferred, sold, conveyed, used, occupied, mortgaged and otherwise encumbered subject to all of the terms, provisions, restrictions, covenants and conditions contained in the </w:t>
      </w:r>
      <w:r w:rsidR="002E76FA" w:rsidRPr="002E76FA">
        <w:rPr>
          <w:rFonts w:ascii="Times New Roman" w:eastAsia="Times New Roman" w:hAnsi="Times New Roman" w:cs="Times New Roman"/>
          <w:snapToGrid w:val="0"/>
          <w:sz w:val="20"/>
          <w:szCs w:val="20"/>
        </w:rPr>
        <w:t>Bylaws</w:t>
      </w:r>
      <w:r w:rsidRPr="002E76FA">
        <w:rPr>
          <w:rFonts w:ascii="Times New Roman" w:eastAsia="Times New Roman" w:hAnsi="Times New Roman" w:cs="Times New Roman"/>
          <w:snapToGrid w:val="0"/>
          <w:sz w:val="20"/>
          <w:szCs w:val="20"/>
        </w:rPr>
        <w:t>, all of which shall run with the title to said Lot and shall be binding upon all persons now or hereafter having any right, title or interest in said Lot and their heirs, successors, successors in title and assigns.</w:t>
      </w:r>
    </w:p>
    <w:p w14:paraId="6461310B" w14:textId="77777777" w:rsidR="009460C1" w:rsidRPr="002E76FA" w:rsidRDefault="009460C1" w:rsidP="009460C1">
      <w:pPr>
        <w:spacing w:after="0" w:line="240" w:lineRule="auto"/>
        <w:jc w:val="both"/>
        <w:rPr>
          <w:rFonts w:ascii="Times New Roman" w:eastAsia="Times New Roman" w:hAnsi="Times New Roman" w:cs="Times New Roman"/>
          <w:snapToGrid w:val="0"/>
          <w:sz w:val="20"/>
          <w:szCs w:val="20"/>
        </w:rPr>
      </w:pPr>
    </w:p>
    <w:p w14:paraId="7FA360D6" w14:textId="77777777" w:rsidR="009460C1" w:rsidRPr="002E76FA" w:rsidRDefault="009460C1" w:rsidP="009460C1">
      <w:pPr>
        <w:spacing w:after="0" w:line="240" w:lineRule="auto"/>
        <w:jc w:val="both"/>
        <w:rPr>
          <w:rFonts w:ascii="Times New Roman" w:eastAsia="Times New Roman" w:hAnsi="Times New Roman" w:cs="Times New Roman"/>
          <w:snapToGrid w:val="0"/>
          <w:sz w:val="20"/>
          <w:szCs w:val="20"/>
        </w:rPr>
      </w:pPr>
      <w:r w:rsidRPr="002E76FA">
        <w:rPr>
          <w:rFonts w:ascii="Times New Roman" w:eastAsia="Times New Roman" w:hAnsi="Times New Roman" w:cs="Times New Roman"/>
          <w:snapToGrid w:val="0"/>
          <w:sz w:val="20"/>
          <w:szCs w:val="20"/>
        </w:rPr>
        <w:t xml:space="preserve">Dated this </w:t>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xml:space="preserve"> day of </w:t>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 20</w:t>
      </w:r>
      <w:r w:rsidRPr="002E76FA">
        <w:rPr>
          <w:rFonts w:ascii="Times New Roman" w:eastAsia="Times New Roman" w:hAnsi="Times New Roman" w:cs="Times New Roman"/>
          <w:snapToGrid w:val="0"/>
          <w:sz w:val="20"/>
          <w:szCs w:val="20"/>
          <w:u w:val="single"/>
        </w:rPr>
        <w:tab/>
      </w:r>
      <w:r w:rsidRPr="002E76FA">
        <w:rPr>
          <w:rFonts w:ascii="Times New Roman" w:eastAsia="Times New Roman" w:hAnsi="Times New Roman" w:cs="Times New Roman"/>
          <w:snapToGrid w:val="0"/>
          <w:sz w:val="20"/>
          <w:szCs w:val="20"/>
        </w:rPr>
        <w:t>.</w:t>
      </w:r>
      <w:r w:rsidRPr="002E76FA">
        <w:rPr>
          <w:rFonts w:ascii="Times New Roman" w:eastAsia="Times New Roman" w:hAnsi="Times New Roman" w:cs="Times New Roman"/>
          <w:snapToGrid w:val="0"/>
          <w:sz w:val="20"/>
          <w:szCs w:val="20"/>
        </w:rPr>
        <w:tab/>
      </w:r>
    </w:p>
    <w:p w14:paraId="21E04FC8" w14:textId="77777777" w:rsidR="009460C1" w:rsidRPr="002E76FA" w:rsidRDefault="009460C1" w:rsidP="009460C1">
      <w:pPr>
        <w:spacing w:after="0" w:line="240" w:lineRule="auto"/>
        <w:jc w:val="both"/>
        <w:rPr>
          <w:rFonts w:ascii="Times New Roman" w:eastAsia="Times New Roman" w:hAnsi="Times New Roman" w:cs="Times New Roman"/>
          <w:snapToGrid w:val="0"/>
          <w:sz w:val="20"/>
          <w:szCs w:val="20"/>
        </w:rPr>
      </w:pPr>
    </w:p>
    <w:p w14:paraId="356171CA" w14:textId="77777777" w:rsidR="009460C1" w:rsidRPr="002E76FA" w:rsidRDefault="009460C1" w:rsidP="009460C1">
      <w:pPr>
        <w:spacing w:after="0" w:line="240" w:lineRule="auto"/>
        <w:jc w:val="both"/>
        <w:rPr>
          <w:rFonts w:ascii="Times New Roman" w:eastAsia="Times New Roman" w:hAnsi="Times New Roman" w:cs="Times New Roman"/>
          <w:snapToGrid w:val="0"/>
          <w:sz w:val="20"/>
          <w:szCs w:val="20"/>
        </w:rPr>
      </w:pPr>
      <w:r w:rsidRPr="002E76FA">
        <w:rPr>
          <w:rFonts w:ascii="Times New Roman" w:eastAsia="Times New Roman" w:hAnsi="Times New Roman" w:cs="Times New Roman"/>
          <w:snapToGrid w:val="0"/>
          <w:sz w:val="20"/>
          <w:szCs w:val="20"/>
        </w:rPr>
        <w:tab/>
        <w:t xml:space="preserve">       </w:t>
      </w:r>
    </w:p>
    <w:p w14:paraId="459C650C" w14:textId="3CE22554"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Sworn to and subscribed before me</w:t>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u w:val="single"/>
        </w:rPr>
        <w:tab/>
      </w:r>
      <w:r>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1BDD57CD" w14:textId="77777777"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this ___ day of ________, 20</w:t>
      </w:r>
      <w:r>
        <w:rPr>
          <w:rFonts w:ascii="Times New Roman" w:eastAsia="Times New Roman" w:hAnsi="Times New Roman" w:cs="Times New Roman"/>
          <w:snapToGrid w:val="0"/>
          <w:sz w:val="24"/>
          <w:szCs w:val="24"/>
        </w:rPr>
        <w:t>2__</w:t>
      </w:r>
      <w:r w:rsidRPr="00D112C9">
        <w:rPr>
          <w:rFonts w:ascii="Times New Roman" w:eastAsia="Times New Roman" w:hAnsi="Times New Roman" w:cs="Times New Roman"/>
          <w:snapToGrid w:val="0"/>
          <w:sz w:val="24"/>
          <w:szCs w:val="24"/>
        </w:rPr>
        <w:t>.</w:t>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t>Print Name:</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157E102B" w14:textId="2DD20F02"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p>
    <w:p w14:paraId="6B04BF49" w14:textId="19B837B6" w:rsidR="002E76FA" w:rsidRPr="00D112C9" w:rsidRDefault="002E76FA" w:rsidP="002E76FA">
      <w:pPr>
        <w:spacing w:after="0" w:line="240" w:lineRule="auto"/>
        <w:jc w:val="both"/>
        <w:rPr>
          <w:rFonts w:ascii="Times New Roman" w:eastAsia="Times New Roman" w:hAnsi="Times New Roman" w:cs="Times New Roman"/>
          <w:snapToGrid w:val="0"/>
          <w:sz w:val="24"/>
          <w:szCs w:val="24"/>
          <w:u w:val="single"/>
        </w:rPr>
      </w:pP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rPr>
        <w:tab/>
        <w:t xml:space="preserve">       </w:t>
      </w:r>
      <w:r w:rsidRPr="00D112C9">
        <w:rPr>
          <w:rFonts w:ascii="Times New Roman" w:eastAsia="Times New Roman" w:hAnsi="Times New Roman" w:cs="Times New Roman"/>
          <w:snapToGrid w:val="0"/>
          <w:sz w:val="24"/>
          <w:szCs w:val="24"/>
        </w:rPr>
        <w:tab/>
      </w:r>
    </w:p>
    <w:p w14:paraId="302B3A79" w14:textId="4B3E0321"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Witness</w:t>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p>
    <w:p w14:paraId="056EFD9E" w14:textId="250AE3CE"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ab/>
      </w:r>
    </w:p>
    <w:p w14:paraId="0E0438B8" w14:textId="77777777"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5300A5A9" w14:textId="77777777" w:rsidR="002E76FA" w:rsidRPr="00D112C9"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Notary Public</w:t>
      </w:r>
    </w:p>
    <w:p w14:paraId="5AE034C9" w14:textId="2D15CEF4" w:rsidR="002E76FA" w:rsidRDefault="002E76FA" w:rsidP="002E76FA">
      <w:pPr>
        <w:spacing w:after="0" w:line="240" w:lineRule="auto"/>
        <w:jc w:val="both"/>
        <w:rPr>
          <w:rFonts w:ascii="Times New Roman" w:eastAsia="Times New Roman" w:hAnsi="Times New Roman" w:cs="Times New Roman"/>
          <w:snapToGrid w:val="0"/>
          <w:sz w:val="24"/>
          <w:szCs w:val="24"/>
          <w:u w:val="single"/>
        </w:rPr>
      </w:pPr>
      <w:r w:rsidRPr="00D112C9">
        <w:rPr>
          <w:rFonts w:ascii="Times New Roman" w:eastAsia="Times New Roman" w:hAnsi="Times New Roman" w:cs="Times New Roman"/>
          <w:snapToGrid w:val="0"/>
          <w:sz w:val="24"/>
          <w:szCs w:val="24"/>
        </w:rPr>
        <w:t xml:space="preserve">My Commission Expires: </w:t>
      </w:r>
      <w:r w:rsidRPr="00D112C9">
        <w:rPr>
          <w:rFonts w:ascii="Times New Roman" w:eastAsia="Times New Roman" w:hAnsi="Times New Roman" w:cs="Times New Roman"/>
          <w:snapToGrid w:val="0"/>
          <w:sz w:val="24"/>
          <w:szCs w:val="24"/>
          <w:u w:val="single"/>
        </w:rPr>
        <w:tab/>
      </w:r>
      <w:r w:rsidRPr="00D112C9">
        <w:rPr>
          <w:rFonts w:ascii="Times New Roman" w:eastAsia="Times New Roman" w:hAnsi="Times New Roman" w:cs="Times New Roman"/>
          <w:snapToGrid w:val="0"/>
          <w:sz w:val="24"/>
          <w:szCs w:val="24"/>
          <w:u w:val="single"/>
        </w:rPr>
        <w:tab/>
      </w:r>
    </w:p>
    <w:p w14:paraId="38B12E6C" w14:textId="77777777" w:rsidR="002E76FA" w:rsidRPr="00D112C9" w:rsidRDefault="002E76FA" w:rsidP="002E76FA">
      <w:pPr>
        <w:spacing w:after="0" w:line="240" w:lineRule="auto"/>
        <w:jc w:val="both"/>
        <w:rPr>
          <w:rFonts w:ascii="Times New Roman" w:eastAsia="Times New Roman" w:hAnsi="Times New Roman" w:cs="Times New Roman"/>
          <w:snapToGrid w:val="0"/>
          <w:sz w:val="24"/>
          <w:szCs w:val="24"/>
          <w:u w:val="single"/>
        </w:rPr>
      </w:pPr>
    </w:p>
    <w:p w14:paraId="505AFFCE" w14:textId="32096288" w:rsidR="002E76FA" w:rsidRDefault="002E76FA" w:rsidP="002E76FA">
      <w:pPr>
        <w:spacing w:after="0" w:line="240" w:lineRule="auto"/>
        <w:jc w:val="both"/>
        <w:rPr>
          <w:rFonts w:ascii="Times New Roman" w:eastAsia="Times New Roman" w:hAnsi="Times New Roman" w:cs="Times New Roman"/>
          <w:snapToGrid w:val="0"/>
          <w:sz w:val="24"/>
          <w:szCs w:val="24"/>
        </w:rPr>
      </w:pPr>
      <w:r w:rsidRPr="00D112C9">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D112C9">
        <w:rPr>
          <w:rFonts w:ascii="Times New Roman" w:eastAsia="Times New Roman" w:hAnsi="Times New Roman" w:cs="Times New Roman"/>
          <w:snapToGrid w:val="0"/>
          <w:sz w:val="24"/>
          <w:szCs w:val="24"/>
        </w:rPr>
        <w:t>[NOTARY SEAL]</w:t>
      </w:r>
    </w:p>
    <w:p w14:paraId="6DAF1531" w14:textId="32DDF5FD" w:rsidR="002E76FA" w:rsidRDefault="002E76FA" w:rsidP="002E76FA">
      <w:pPr>
        <w:spacing w:after="0" w:line="240" w:lineRule="auto"/>
        <w:jc w:val="both"/>
        <w:rPr>
          <w:rFonts w:ascii="Times New Roman" w:eastAsia="Times New Roman" w:hAnsi="Times New Roman" w:cs="Times New Roman"/>
          <w:sz w:val="21"/>
          <w:szCs w:val="21"/>
        </w:rPr>
      </w:pPr>
    </w:p>
    <w:sectPr w:rsidR="002E76FA" w:rsidSect="00602C9A">
      <w:headerReference w:type="default" r:id="rId7"/>
      <w:footerReference w:type="default" r:id="rId8"/>
      <w:footerReference w:type="first" r:id="rId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9BE7" w14:textId="77777777" w:rsidR="0095105C" w:rsidRDefault="0095105C">
      <w:pPr>
        <w:spacing w:after="0" w:line="240" w:lineRule="auto"/>
      </w:pPr>
      <w:r>
        <w:separator/>
      </w:r>
    </w:p>
  </w:endnote>
  <w:endnote w:type="continuationSeparator" w:id="0">
    <w:p w14:paraId="2411A15B" w14:textId="77777777" w:rsidR="0095105C" w:rsidRDefault="0095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19940"/>
      <w:docPartObj>
        <w:docPartGallery w:val="Page Numbers (Bottom of Page)"/>
        <w:docPartUnique/>
      </w:docPartObj>
    </w:sdtPr>
    <w:sdtEndPr>
      <w:rPr>
        <w:noProof/>
      </w:rPr>
    </w:sdtEndPr>
    <w:sdtContent>
      <w:p w14:paraId="3AF8832D" w14:textId="77777777" w:rsidR="00602C9A" w:rsidRDefault="00602C9A">
        <w:pPr>
          <w:pStyle w:val="Footer"/>
          <w:jc w:val="center"/>
        </w:pPr>
        <w:r w:rsidRPr="00602C9A">
          <w:rPr>
            <w:rFonts w:ascii="Times New Roman" w:hAnsi="Times New Roman" w:cs="Times New Roman"/>
            <w:sz w:val="24"/>
            <w:szCs w:val="24"/>
          </w:rPr>
          <w:fldChar w:fldCharType="begin"/>
        </w:r>
        <w:r w:rsidRPr="00602C9A">
          <w:rPr>
            <w:rFonts w:ascii="Times New Roman" w:hAnsi="Times New Roman" w:cs="Times New Roman"/>
            <w:sz w:val="24"/>
            <w:szCs w:val="24"/>
          </w:rPr>
          <w:instrText xml:space="preserve"> PAGE   \* MERGEFORMAT </w:instrText>
        </w:r>
        <w:r w:rsidRPr="00602C9A">
          <w:rPr>
            <w:rFonts w:ascii="Times New Roman" w:hAnsi="Times New Roman" w:cs="Times New Roman"/>
            <w:sz w:val="24"/>
            <w:szCs w:val="24"/>
          </w:rPr>
          <w:fldChar w:fldCharType="separate"/>
        </w:r>
        <w:r w:rsidR="00887D07">
          <w:rPr>
            <w:rFonts w:ascii="Times New Roman" w:hAnsi="Times New Roman" w:cs="Times New Roman"/>
            <w:noProof/>
            <w:sz w:val="24"/>
            <w:szCs w:val="24"/>
          </w:rPr>
          <w:t>6</w:t>
        </w:r>
        <w:r w:rsidRPr="00602C9A">
          <w:rPr>
            <w:rFonts w:ascii="Times New Roman" w:hAnsi="Times New Roman" w:cs="Times New Roman"/>
            <w:noProof/>
            <w:sz w:val="24"/>
            <w:szCs w:val="24"/>
          </w:rPr>
          <w:fldChar w:fldCharType="end"/>
        </w:r>
      </w:p>
    </w:sdtContent>
  </w:sdt>
  <w:p w14:paraId="6ACD20B9" w14:textId="77777777" w:rsidR="007B18E8" w:rsidRDefault="007B18E8">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865748"/>
      <w:docPartObj>
        <w:docPartGallery w:val="Page Numbers (Bottom of Page)"/>
        <w:docPartUnique/>
      </w:docPartObj>
    </w:sdtPr>
    <w:sdtEndPr>
      <w:rPr>
        <w:noProof/>
      </w:rPr>
    </w:sdtEndPr>
    <w:sdtContent>
      <w:p w14:paraId="2E7F34BD" w14:textId="77777777" w:rsidR="00602C9A" w:rsidRDefault="0095105C">
        <w:pPr>
          <w:pStyle w:val="Footer"/>
          <w:jc w:val="center"/>
        </w:pPr>
      </w:p>
    </w:sdtContent>
  </w:sdt>
  <w:p w14:paraId="61171046" w14:textId="77777777" w:rsidR="00602C9A" w:rsidRDefault="0060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1068" w14:textId="77777777" w:rsidR="0095105C" w:rsidRDefault="0095105C">
      <w:pPr>
        <w:spacing w:after="0" w:line="240" w:lineRule="auto"/>
      </w:pPr>
      <w:r>
        <w:separator/>
      </w:r>
    </w:p>
  </w:footnote>
  <w:footnote w:type="continuationSeparator" w:id="0">
    <w:p w14:paraId="74E98350" w14:textId="77777777" w:rsidR="0095105C" w:rsidRDefault="0095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66D8" w14:textId="77777777" w:rsidR="007B18E8" w:rsidRDefault="007B18E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4E7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847E7"/>
    <w:multiLevelType w:val="hybridMultilevel"/>
    <w:tmpl w:val="712AE8EE"/>
    <w:lvl w:ilvl="0" w:tplc="4D702C30">
      <w:start w:val="1"/>
      <w:numFmt w:val="decimal"/>
      <w:lvlText w:val="(%1)"/>
      <w:lvlJc w:val="left"/>
      <w:pPr>
        <w:ind w:left="25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0704B14"/>
    <w:multiLevelType w:val="hybridMultilevel"/>
    <w:tmpl w:val="C5D4C8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FE7C04"/>
    <w:multiLevelType w:val="hybridMultilevel"/>
    <w:tmpl w:val="09E847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C484D"/>
    <w:multiLevelType w:val="hybridMultilevel"/>
    <w:tmpl w:val="DC124876"/>
    <w:lvl w:ilvl="0" w:tplc="C010AE86">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442537"/>
    <w:multiLevelType w:val="hybridMultilevel"/>
    <w:tmpl w:val="865CE4C8"/>
    <w:lvl w:ilvl="0" w:tplc="895AC29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9AE2463"/>
    <w:multiLevelType w:val="hybridMultilevel"/>
    <w:tmpl w:val="E4481B42"/>
    <w:lvl w:ilvl="0" w:tplc="31447E32">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7" w15:restartNumberingAfterBreak="0">
    <w:nsid w:val="7F1D44CB"/>
    <w:multiLevelType w:val="hybridMultilevel"/>
    <w:tmpl w:val="9A5AF610"/>
    <w:lvl w:ilvl="0" w:tplc="DD50EB54">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18E8"/>
    <w:rsid w:val="000052FD"/>
    <w:rsid w:val="0002675D"/>
    <w:rsid w:val="00064DFE"/>
    <w:rsid w:val="000703C7"/>
    <w:rsid w:val="00081C50"/>
    <w:rsid w:val="00161AF6"/>
    <w:rsid w:val="00175AD4"/>
    <w:rsid w:val="001A3C39"/>
    <w:rsid w:val="002B1F80"/>
    <w:rsid w:val="002C77FF"/>
    <w:rsid w:val="002E76FA"/>
    <w:rsid w:val="00321667"/>
    <w:rsid w:val="00356825"/>
    <w:rsid w:val="0036717A"/>
    <w:rsid w:val="003B0D45"/>
    <w:rsid w:val="00436AD2"/>
    <w:rsid w:val="0045140E"/>
    <w:rsid w:val="004E447B"/>
    <w:rsid w:val="0053510F"/>
    <w:rsid w:val="0054090B"/>
    <w:rsid w:val="005623A5"/>
    <w:rsid w:val="005D235F"/>
    <w:rsid w:val="00602C9A"/>
    <w:rsid w:val="00610EBF"/>
    <w:rsid w:val="006E12B4"/>
    <w:rsid w:val="006E5FD3"/>
    <w:rsid w:val="0070560E"/>
    <w:rsid w:val="007B18E8"/>
    <w:rsid w:val="007E2037"/>
    <w:rsid w:val="00887D07"/>
    <w:rsid w:val="008B2798"/>
    <w:rsid w:val="009460C1"/>
    <w:rsid w:val="0095105C"/>
    <w:rsid w:val="00972750"/>
    <w:rsid w:val="00976803"/>
    <w:rsid w:val="009F263E"/>
    <w:rsid w:val="00A122F3"/>
    <w:rsid w:val="00A17A08"/>
    <w:rsid w:val="00A41E40"/>
    <w:rsid w:val="00AB4F89"/>
    <w:rsid w:val="00AF1EDF"/>
    <w:rsid w:val="00B7789F"/>
    <w:rsid w:val="00B80514"/>
    <w:rsid w:val="00BA3925"/>
    <w:rsid w:val="00BB42D3"/>
    <w:rsid w:val="00BB4B52"/>
    <w:rsid w:val="00BC5616"/>
    <w:rsid w:val="00BD4270"/>
    <w:rsid w:val="00C070CA"/>
    <w:rsid w:val="00CA11F4"/>
    <w:rsid w:val="00CE6E1D"/>
    <w:rsid w:val="00D112C9"/>
    <w:rsid w:val="00D21D01"/>
    <w:rsid w:val="00DD5032"/>
    <w:rsid w:val="00E225FA"/>
    <w:rsid w:val="00E76C98"/>
    <w:rsid w:val="00EC04DA"/>
    <w:rsid w:val="00EC4E24"/>
    <w:rsid w:val="00EE3EA6"/>
    <w:rsid w:val="00F06F9B"/>
    <w:rsid w:val="00F52C64"/>
    <w:rsid w:val="00F63C5A"/>
    <w:rsid w:val="00F8255B"/>
    <w:rsid w:val="00FA1EB4"/>
    <w:rsid w:val="00FC6864"/>
    <w:rsid w:val="00FD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C117"/>
  <w15:docId w15:val="{9AC47CBE-1C42-45B2-AE13-A6F2485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60E"/>
  </w:style>
  <w:style w:type="paragraph" w:styleId="Footer">
    <w:name w:val="footer"/>
    <w:basedOn w:val="Normal"/>
    <w:link w:val="FooterChar"/>
    <w:uiPriority w:val="99"/>
    <w:unhideWhenUsed/>
    <w:rsid w:val="0070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0E"/>
  </w:style>
  <w:style w:type="paragraph" w:styleId="ListBullet">
    <w:name w:val="List Bullet"/>
    <w:basedOn w:val="Normal"/>
    <w:uiPriority w:val="99"/>
    <w:unhideWhenUsed/>
    <w:rsid w:val="00EC04DA"/>
    <w:pPr>
      <w:numPr>
        <w:numId w:val="1"/>
      </w:numPr>
      <w:contextualSpacing/>
    </w:pPr>
  </w:style>
  <w:style w:type="paragraph" w:styleId="ListParagraph">
    <w:name w:val="List Paragraph"/>
    <w:basedOn w:val="Normal"/>
    <w:uiPriority w:val="34"/>
    <w:qFormat/>
    <w:rsid w:val="00C07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Clarence K. Lau</cp:lastModifiedBy>
  <cp:revision>4</cp:revision>
  <cp:lastPrinted>2016-02-17T14:29:00Z</cp:lastPrinted>
  <dcterms:created xsi:type="dcterms:W3CDTF">2021-10-21T21:38:00Z</dcterms:created>
  <dcterms:modified xsi:type="dcterms:W3CDTF">2021-10-22T22:43:00Z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LastSaved">
    <vt:filetime>2016-02-16T00:00:00Z</vt:filetime>
  </property>
</Properties>
</file>