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784E88" w:rsidR="00784E88" w:rsidP="008957AA" w:rsidRDefault="00784E88" w14:paraId="5B8B71FE" w14:textId="042D42F9">
      <w:pPr>
        <w:spacing w:before="100" w:beforeAutospacing="1" w:after="120" w:line="240" w:lineRule="auto"/>
        <w:jc w:val="center"/>
        <w:rPr>
          <w:rFonts w:asciiTheme="majorHAnsi" w:hAnsiTheme="majorHAnsi"/>
          <w:b/>
          <w:bCs/>
        </w:rPr>
      </w:pPr>
      <w:r w:rsidRPr="00784E88">
        <w:rPr>
          <w:rFonts w:asciiTheme="majorHAnsi" w:hAnsiTheme="majorHAnsi"/>
          <w:b/>
          <w:bCs/>
        </w:rPr>
        <w:t>Rules, Regulations and Operating Procedures</w:t>
      </w:r>
    </w:p>
    <w:p w:rsidRPr="00784E88" w:rsidR="00784E88" w:rsidP="008957AA" w:rsidRDefault="00784E88" w14:paraId="30D27B91" w14:textId="77777777">
      <w:pPr>
        <w:spacing w:before="100" w:beforeAutospacing="1" w:after="120" w:line="240" w:lineRule="auto"/>
        <w:rPr>
          <w:rFonts w:asciiTheme="majorHAnsi" w:hAnsiTheme="majorHAnsi"/>
          <w:b/>
          <w:bCs/>
        </w:rPr>
      </w:pPr>
      <w:r w:rsidRPr="00784E88">
        <w:rPr>
          <w:rFonts w:asciiTheme="majorHAnsi" w:hAnsiTheme="majorHAnsi"/>
          <w:b/>
          <w:bCs/>
        </w:rPr>
        <w:t>I. Hours of Operation</w:t>
      </w:r>
    </w:p>
    <w:p w:rsidR="00784E88" w:rsidP="008957AA" w:rsidRDefault="00784E88" w14:paraId="14449876" w14:textId="11158CD6">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 xml:space="preserve">The pool is open from 6:00 a.m. to 10:00 p.m. seven days a week during swimming season. </w:t>
      </w:r>
    </w:p>
    <w:p w:rsidRPr="00784E88" w:rsidR="00784E88" w:rsidP="008957AA" w:rsidRDefault="00784E88" w14:paraId="6E302EB9" w14:textId="77777777">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The pool will open the first weekend in May and close after the last weekend in September each year.</w:t>
      </w:r>
    </w:p>
    <w:p w:rsidRPr="00784E88" w:rsidR="00784E88" w:rsidP="008957AA" w:rsidRDefault="00784E88" w14:paraId="23B79070" w14:textId="77777777">
      <w:pPr>
        <w:spacing w:before="100" w:beforeAutospacing="1" w:after="120" w:line="240" w:lineRule="auto"/>
        <w:rPr>
          <w:rFonts w:asciiTheme="majorHAnsi" w:hAnsiTheme="majorHAnsi"/>
          <w:b/>
        </w:rPr>
      </w:pPr>
      <w:r w:rsidRPr="00784E88">
        <w:rPr>
          <w:rFonts w:asciiTheme="majorHAnsi" w:hAnsiTheme="majorHAnsi"/>
          <w:b/>
        </w:rPr>
        <w:t>II. Safety Rules</w:t>
      </w:r>
    </w:p>
    <w:p w:rsidRPr="00784E88" w:rsidR="00784E88" w:rsidP="008957AA" w:rsidRDefault="00784E88" w14:paraId="565930A7"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maintained for the enjoyment of its Members. It is the responsibility of each Member to conduct himself/herself, his/her family, his/her lessee and his/her guests in a suitable manner so as not to infringe upon the rights of other Members. Any member in violation of any rule will be subject to membership revocation.</w:t>
      </w:r>
    </w:p>
    <w:p w:rsidRPr="00784E88" w:rsidR="00784E88" w:rsidP="008957AA" w:rsidRDefault="00784E88" w14:paraId="0C401567"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The pool is open from 6:00 a.m. to 10:00 p.m. during swimming season. If a party is being held at the pool for </w:t>
      </w:r>
      <w:r w:rsidRPr="00784E88">
        <w:rPr>
          <w:rFonts w:asciiTheme="majorHAnsi" w:hAnsiTheme="majorHAnsi"/>
          <w:b/>
        </w:rPr>
        <w:t>all Members</w:t>
      </w:r>
      <w:r w:rsidRPr="00784E88">
        <w:rPr>
          <w:rFonts w:asciiTheme="majorHAnsi" w:hAnsiTheme="majorHAnsi"/>
        </w:rPr>
        <w:t>, it may stay open past 10:00 p.m. Each Member current in his or her assessments will receive a keycard and a personalized gate code prior to the beginning of the pool season. The pool gates must be kept closed at all times. Anyone in the pool area after hours will be trespassing.</w:t>
      </w:r>
    </w:p>
    <w:p w:rsidRPr="00784E88" w:rsidR="00784E88" w:rsidP="008957AA" w:rsidRDefault="00784E88" w14:paraId="38E089E7"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Swimming is at the individual’s risk. There is no lifeguard on duty.</w:t>
      </w:r>
    </w:p>
    <w:p w:rsidRPr="00784E88" w:rsidR="00784E88" w:rsidP="008957AA" w:rsidRDefault="00784E88" w14:paraId="27891DEE"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The water is shallow; therefore, no diving is permitted.</w:t>
      </w:r>
    </w:p>
    <w:p w:rsidRPr="00784E88" w:rsidR="00784E88" w:rsidP="008957AA" w:rsidRDefault="00784E88" w14:paraId="1778139D"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One lane will be reserved for lap swim at all times. If a swimmer would like to use the lane, all members must exit the lane.</w:t>
      </w:r>
    </w:p>
    <w:p w:rsidRPr="00784E88" w:rsidR="00784E88" w:rsidP="008957AA" w:rsidRDefault="00784E88" w14:paraId="18F127BB"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No vehicle of any kind is permitted in the pool area. This includes, but is not limited to: bicycles, skateboards, skates, motorcycles, roller blades, etc.</w:t>
      </w:r>
    </w:p>
    <w:p w:rsidRPr="00784E88" w:rsidR="00784E88" w:rsidP="008957AA" w:rsidRDefault="00784E88" w14:paraId="3BEAE88B"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Children under the age of fourteen (14) must be accompanied by a parent or guardian (16 years of age or older) in the pool area at all times. </w:t>
      </w:r>
    </w:p>
    <w:p w:rsidRPr="00784E88" w:rsidR="00784E88" w:rsidP="008957AA" w:rsidRDefault="00784E88" w14:paraId="04752EDA"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No objects may be placed in the pool other than items such as floats, life preservers, beach balls and similar swimming paraphernalia. Double rafts, oversized tubes and high-powered water guns are not permitted. There is a limit of four (4) single rafts in the pool at any given time. The Pool Board is authorized to restrict or ban the use of certain flotation devices and toys, if necessary. </w:t>
      </w:r>
    </w:p>
    <w:p w:rsidRPr="00784E88" w:rsidR="00784E88" w:rsidP="008957AA" w:rsidRDefault="00784E88" w14:paraId="0CA68F7C"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Food must be kept in the picnic area, per Fulton County Health Department regulations. Snacks will be permitted along the pool decking, but each member must clean up any mess behind themselves. Any member caught in violation of this policy could result in being </w:t>
      </w:r>
      <w:proofErr w:type="gramStart"/>
      <w:r w:rsidRPr="00784E88">
        <w:rPr>
          <w:rFonts w:asciiTheme="majorHAnsi" w:hAnsiTheme="majorHAnsi"/>
        </w:rPr>
        <w:t>fined</w:t>
      </w:r>
      <w:proofErr w:type="gramEnd"/>
      <w:r w:rsidRPr="00784E88">
        <w:rPr>
          <w:rFonts w:asciiTheme="majorHAnsi" w:hAnsiTheme="majorHAnsi"/>
        </w:rPr>
        <w:t xml:space="preserve"> and could also lead to membership revocation.</w:t>
      </w:r>
    </w:p>
    <w:p w:rsidRPr="00784E88" w:rsidR="00784E88" w:rsidP="008957AA" w:rsidRDefault="00784E88" w14:paraId="342DB6D5"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b/>
        </w:rPr>
        <w:t>GLASS IS PROHIBITED AT THE POOL</w:t>
      </w:r>
      <w:r w:rsidRPr="00784E88">
        <w:rPr>
          <w:rFonts w:asciiTheme="majorHAnsi" w:hAnsiTheme="majorHAnsi"/>
        </w:rPr>
        <w:t xml:space="preserve">. </w:t>
      </w:r>
      <w:r w:rsidRPr="00784E88">
        <w:rPr>
          <w:rFonts w:asciiTheme="majorHAnsi" w:hAnsiTheme="majorHAnsi"/>
          <w:b/>
        </w:rPr>
        <w:t>No glass or breakable containers are allowed within the pool or picnic areas at any time or during any event.</w:t>
      </w:r>
      <w:r w:rsidRPr="00784E88">
        <w:rPr>
          <w:rFonts w:asciiTheme="majorHAnsi" w:hAnsiTheme="majorHAnsi"/>
        </w:rPr>
        <w:t xml:space="preserve"> In the case that glass is broken at the pool, it will be closed for a minimum of 48 hours and will be completely drained and cleaned. The </w:t>
      </w:r>
      <w:proofErr w:type="gramStart"/>
      <w:r w:rsidRPr="00784E88">
        <w:rPr>
          <w:rFonts w:asciiTheme="majorHAnsi" w:hAnsiTheme="majorHAnsi"/>
        </w:rPr>
        <w:t>cost will be incurred by the Member responsible or covered by increased annual dues</w:t>
      </w:r>
      <w:proofErr w:type="gramEnd"/>
      <w:r w:rsidRPr="00784E88">
        <w:rPr>
          <w:rFonts w:asciiTheme="majorHAnsi" w:hAnsiTheme="majorHAnsi"/>
        </w:rPr>
        <w:t xml:space="preserve"> for all Members.</w:t>
      </w:r>
    </w:p>
    <w:p w:rsidRPr="00784E88" w:rsidR="00784E88" w:rsidP="008957AA" w:rsidRDefault="00784E88" w14:paraId="1EC7C4D0"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Pool furniture and equipment shall not be taken from the pool area.</w:t>
      </w:r>
    </w:p>
    <w:p w:rsidRPr="00784E88" w:rsidR="00784E88" w:rsidP="008957AA" w:rsidRDefault="00784E88" w14:paraId="63FAC662"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Playing with the pool safety equipment is prohibited.</w:t>
      </w:r>
    </w:p>
    <w:p w:rsidRPr="00784E88" w:rsidR="00784E88" w:rsidP="008957AA" w:rsidRDefault="00784E88" w14:paraId="6B8A5910"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Pets are not allowed inside the pool or picnic areas at any time.</w:t>
      </w:r>
    </w:p>
    <w:p w:rsidRPr="00784E88" w:rsidR="00784E88" w:rsidP="008957AA" w:rsidRDefault="00784E88" w14:paraId="2E83CF3A"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Running, rough horseplay, acrobatics, or pushing within the pool area is strictly prohibited. For safety purposes, inebriated persons posing a danger to themselves and others will be asked to leave the pool area. Members of the Pool Board are authorized to request that a Member and/or his/her guest(s) leave the pool </w:t>
      </w:r>
      <w:r w:rsidRPr="00784E88">
        <w:rPr>
          <w:rFonts w:asciiTheme="majorHAnsi" w:hAnsiTheme="majorHAnsi"/>
        </w:rPr>
        <w:lastRenderedPageBreak/>
        <w:t>area when, in the opinion of the Board Member, the conduct of the Member and/or his or her guest is in violation of the rules and regulations contained herein or is unduly disturbing to others in or around the pool area.</w:t>
      </w:r>
    </w:p>
    <w:p w:rsidRPr="00784E88" w:rsidR="00784E88" w:rsidP="008957AA" w:rsidRDefault="00784E88" w14:paraId="6648F96F"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Each person must shower before entering the pool.</w:t>
      </w:r>
    </w:p>
    <w:p w:rsidRPr="00784E88" w:rsidR="00784E88" w:rsidP="008957AA" w:rsidRDefault="00784E88" w14:paraId="4CECB770"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Pool users shall avoid washing dirt and debris into the pool.</w:t>
      </w:r>
    </w:p>
    <w:p w:rsidRPr="00784E88" w:rsidR="00784E88" w:rsidP="008957AA" w:rsidRDefault="00784E88" w14:paraId="0AC28E6B"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After using the pool, Members and their guests shall remove any trash or litter placed by them or their guests. The litter and trash shall be placed in the appropriate receptacles. All towels, personal chairs and personal possessions shall be removed after use of the pool area. The Glenwood Park Pool Community Association, Inc. (the “Pool Association”) is not responsible for any personal items left in or around the pool area.</w:t>
      </w:r>
    </w:p>
    <w:p w:rsidRPr="00784E88" w:rsidR="00784E88" w:rsidP="008957AA" w:rsidRDefault="00784E88" w14:paraId="42F27082" w14:textId="77777777">
      <w:pPr>
        <w:numPr>
          <w:ilvl w:val="0"/>
          <w:numId w:val="8"/>
        </w:numPr>
        <w:spacing w:before="100" w:beforeAutospacing="1" w:after="120" w:line="240" w:lineRule="auto"/>
        <w:rPr>
          <w:rFonts w:asciiTheme="majorHAnsi" w:hAnsiTheme="majorHAnsi"/>
        </w:rPr>
      </w:pPr>
      <w:proofErr w:type="gramStart"/>
      <w:r w:rsidRPr="00784E88">
        <w:rPr>
          <w:rFonts w:asciiTheme="majorHAnsi" w:hAnsiTheme="majorHAnsi"/>
        </w:rPr>
        <w:t>The playing of radios and other audio equipment shall be done in such a manner so as not to interfere with the use and enjoyment of the pool area by other Residential Unit Owners, Occupants and guests</w:t>
      </w:r>
      <w:proofErr w:type="gramEnd"/>
      <w:r w:rsidRPr="00784E88">
        <w:rPr>
          <w:rFonts w:asciiTheme="majorHAnsi" w:hAnsiTheme="majorHAnsi"/>
        </w:rPr>
        <w:t>.</w:t>
      </w:r>
    </w:p>
    <w:p w:rsidRPr="00784E88" w:rsidR="00784E88" w:rsidP="008957AA" w:rsidRDefault="00784E88" w14:paraId="606A83DA"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No one is allowed to climb on the wall enclosing the pool area.</w:t>
      </w:r>
    </w:p>
    <w:p w:rsidRPr="00784E88" w:rsidR="00784E88" w:rsidP="2891C440" w:rsidRDefault="00784E88" w14:paraId="549B3E2B" w14:noSpellErr="1" w14:textId="1FE74D72">
      <w:pPr>
        <w:numPr>
          <w:ilvl w:val="0"/>
          <w:numId w:val="8"/>
        </w:numPr>
        <w:spacing w:before="100" w:beforeAutospacing="on" w:after="120" w:line="240" w:lineRule="auto"/>
        <w:rPr>
          <w:rFonts w:ascii="Cambria" w:hAnsi="Cambria" w:eastAsia="Cambria" w:cs="Cambria" w:asciiTheme="majorAscii" w:hAnsiTheme="majorAscii" w:eastAsiaTheme="majorAscii" w:cstheme="majorAscii"/>
        </w:rPr>
      </w:pPr>
      <w:r w:rsidRPr="2891C440" w:rsidR="2891C440">
        <w:rPr>
          <w:rFonts w:ascii="Cambria" w:hAnsi="Cambria" w:eastAsia="Cambria" w:cs="Cambria" w:asciiTheme="majorAscii" w:hAnsiTheme="majorAscii" w:eastAsiaTheme="majorAscii" w:cstheme="majorAscii"/>
        </w:rPr>
        <w:t xml:space="preserve">All </w:t>
      </w:r>
      <w:r w:rsidRPr="2891C440" w:rsidR="2891C440">
        <w:rPr>
          <w:rFonts w:ascii="Cambria" w:hAnsi="Cambria" w:eastAsia="Cambria" w:cs="Cambria" w:asciiTheme="majorAscii" w:hAnsiTheme="majorAscii" w:eastAsiaTheme="majorAscii" w:cstheme="majorAscii"/>
        </w:rPr>
        <w:t>children 4 and under</w:t>
      </w:r>
      <w:r w:rsidRPr="2891C440" w:rsidR="2891C440">
        <w:rPr>
          <w:rFonts w:ascii="Cambria" w:hAnsi="Cambria" w:eastAsia="Cambria" w:cs="Cambria" w:asciiTheme="majorAscii" w:hAnsiTheme="majorAscii" w:eastAsiaTheme="majorAscii" w:cstheme="majorAscii"/>
        </w:rPr>
        <w:t xml:space="preserve"> </w:t>
      </w:r>
      <w:r w:rsidRPr="2891C440" w:rsidR="2891C440">
        <w:rPr>
          <w:rFonts w:ascii="Cambria" w:hAnsi="Cambria" w:eastAsia="Cambria" w:cs="Cambria" w:asciiTheme="majorAscii" w:hAnsiTheme="majorAscii" w:eastAsiaTheme="majorAscii" w:cstheme="majorAscii"/>
          <w:u w:val="single"/>
        </w:rPr>
        <w:t>must</w:t>
      </w:r>
      <w:r w:rsidRPr="2891C440" w:rsidR="2891C440">
        <w:rPr>
          <w:rFonts w:ascii="Cambria" w:hAnsi="Cambria" w:eastAsia="Cambria" w:cs="Cambria" w:asciiTheme="majorAscii" w:hAnsiTheme="majorAscii" w:eastAsiaTheme="majorAscii" w:cstheme="majorAscii"/>
        </w:rPr>
        <w:t xml:space="preserve"> wear swim diapers or rubber pants over a diaper. Regular </w:t>
      </w:r>
      <w:r w:rsidRPr="2891C440" w:rsidR="2891C440">
        <w:rPr>
          <w:rFonts w:ascii="Cambria" w:hAnsi="Cambria" w:eastAsia="Cambria" w:cs="Cambria" w:asciiTheme="majorAscii" w:hAnsiTheme="majorAscii" w:eastAsiaTheme="majorAscii" w:cstheme="majorAscii"/>
        </w:rPr>
        <w:t>diapers which are not reinforced for swim purposes</w:t>
      </w:r>
      <w:r w:rsidRPr="2891C440" w:rsidR="2891C440">
        <w:rPr>
          <w:rFonts w:ascii="Cambria" w:hAnsi="Cambria" w:eastAsia="Cambria" w:cs="Cambria" w:asciiTheme="majorAscii" w:hAnsiTheme="majorAscii" w:eastAsiaTheme="majorAscii" w:cstheme="majorAscii"/>
        </w:rPr>
        <w:t xml:space="preserve"> are not allowed inside the pool. Do not dispose of soiled diapers in the pool area.</w:t>
      </w:r>
      <w:proofErr w:type="gramStart"/>
      <w:proofErr w:type="gramEnd"/>
    </w:p>
    <w:p w:rsidRPr="00784E88" w:rsidR="00784E88" w:rsidP="008957AA" w:rsidRDefault="00784E88" w14:paraId="19F538AA" w14:textId="77777777">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a non-smoking environment and any smoking that occurs must be in the parking lot at a minimum of 15 feet away from the entrance of the building.</w:t>
      </w:r>
    </w:p>
    <w:p w:rsidRPr="00784E88" w:rsidR="00784E88" w:rsidP="008957AA" w:rsidRDefault="00784E88" w14:paraId="57D09177" w14:textId="77777777">
      <w:pPr>
        <w:spacing w:before="100" w:beforeAutospacing="1" w:after="120" w:line="240" w:lineRule="auto"/>
        <w:rPr>
          <w:rFonts w:asciiTheme="majorHAnsi" w:hAnsiTheme="majorHAnsi"/>
          <w:b/>
        </w:rPr>
      </w:pPr>
      <w:r w:rsidRPr="00784E88">
        <w:rPr>
          <w:rFonts w:asciiTheme="majorHAnsi" w:hAnsiTheme="majorHAnsi"/>
          <w:b/>
        </w:rPr>
        <w:t>III. Membership and Guest Policy</w:t>
      </w:r>
    </w:p>
    <w:p w:rsidRPr="00784E88" w:rsidR="00784E88" w:rsidP="008957AA" w:rsidRDefault="00784E88" w14:paraId="230BCD09" w14:textId="77777777">
      <w:pPr>
        <w:numPr>
          <w:ilvl w:val="0"/>
          <w:numId w:val="7"/>
        </w:numPr>
        <w:spacing w:before="100" w:beforeAutospacing="1" w:after="120" w:line="240" w:lineRule="auto"/>
        <w:rPr>
          <w:rFonts w:asciiTheme="majorHAnsi" w:hAnsiTheme="majorHAnsi"/>
        </w:rPr>
      </w:pPr>
      <w:r w:rsidRPr="00784E88">
        <w:rPr>
          <w:rFonts w:asciiTheme="majorHAnsi" w:hAnsiTheme="majorHAnsi"/>
        </w:rPr>
        <w:t>By paying the one-time initiation fee to the Pool Association, the Member purchases a lifetime membership to the Glenwood Park Pool. Membership to the pool ends at death, upon sale of home when specifically included, or upon resale through the Pool waiting list once all original memberships have been sold. If a Member wishes to resell his/her membership before all of the original memberships have been sold, the Member is responsible for finding a buyer for the membership and receiving Board approval for the transfer as well as a transfer agreement from the Board for use in the transaction. When a membership is sold, the incoming Member must pay a renewal fee of $500 to the Glenwood Park Pool Community Association, Inc. Renewal fees collected will be used to build the reserve fund and cover administrative costs. The Pool Board may change the amount of the renewal fee as need arises.</w:t>
      </w:r>
    </w:p>
    <w:p w:rsidRPr="00784E88" w:rsidR="00784E88" w:rsidP="008957AA" w:rsidRDefault="00784E88" w14:paraId="371B0ED9" w14:textId="77777777">
      <w:pPr>
        <w:numPr>
          <w:ilvl w:val="0"/>
          <w:numId w:val="7"/>
        </w:numPr>
        <w:spacing w:before="100" w:beforeAutospacing="1" w:after="120" w:line="240" w:lineRule="auto"/>
        <w:rPr>
          <w:rFonts w:asciiTheme="majorHAnsi" w:hAnsiTheme="majorHAnsi"/>
        </w:rPr>
      </w:pPr>
      <w:r w:rsidRPr="00784E88">
        <w:rPr>
          <w:rFonts w:asciiTheme="majorHAnsi" w:hAnsiTheme="majorHAnsi"/>
          <w:bCs/>
        </w:rPr>
        <w:t xml:space="preserve">Each membership to the Glenwood Park Pool is for a household. The household membership includes: </w:t>
      </w:r>
      <w:r w:rsidRPr="00784E88">
        <w:rPr>
          <w:rFonts w:asciiTheme="majorHAnsi" w:hAnsiTheme="majorHAnsi"/>
        </w:rPr>
        <w:t>1) access to the pool during swimming season; 2) year-round access to the fitness center in the pool clubhouse; and, 3) year-round access to the picnic pavilion at the pool. The membership duration is lifetime, or sale of home when membership is specifically included with the sale, or other sale of membership in accordance with III.1.</w:t>
      </w:r>
    </w:p>
    <w:p w:rsidRPr="00784E88" w:rsidR="00784E88" w:rsidP="008957AA" w:rsidRDefault="00784E88" w14:paraId="62FF20A0" w14:textId="77777777">
      <w:pPr>
        <w:numPr>
          <w:ilvl w:val="0"/>
          <w:numId w:val="7"/>
        </w:numPr>
        <w:spacing w:before="100" w:beforeAutospacing="1" w:after="120" w:line="240" w:lineRule="auto"/>
        <w:rPr>
          <w:rFonts w:asciiTheme="majorHAnsi" w:hAnsiTheme="majorHAnsi"/>
        </w:rPr>
      </w:pPr>
      <w:r w:rsidRPr="00784E88">
        <w:rPr>
          <w:rFonts w:asciiTheme="majorHAnsi" w:hAnsiTheme="majorHAnsi"/>
        </w:rPr>
        <w:t xml:space="preserve">In the event that a Member’s residential unit is leased, either the Member or the lessee may use the membership – not both. The board must be informed of all lessees that will be using the membership. </w:t>
      </w:r>
    </w:p>
    <w:p w:rsidRPr="00784E88" w:rsidR="00784E88" w:rsidP="008957AA" w:rsidRDefault="00784E88" w14:paraId="657289C7" w14:textId="77777777">
      <w:pPr>
        <w:numPr>
          <w:ilvl w:val="0"/>
          <w:numId w:val="7"/>
        </w:numPr>
        <w:spacing w:before="100" w:beforeAutospacing="1" w:after="120" w:line="240" w:lineRule="auto"/>
        <w:rPr>
          <w:rFonts w:asciiTheme="majorHAnsi" w:hAnsiTheme="majorHAnsi"/>
          <w:bCs/>
        </w:rPr>
      </w:pPr>
      <w:r w:rsidRPr="00784E88">
        <w:rPr>
          <w:rFonts w:asciiTheme="majorHAnsi" w:hAnsiTheme="majorHAnsi"/>
          <w:bCs/>
        </w:rPr>
        <w:t>Glenwood Park businesses may purchase memberships to the Pool. A business membership is the same price as a household membership, allows the same access, and covers up to four (4) people. A business wishing to obtain membership for more than four people must purchase one membership for every four people. Each membership must list the names of the four (or fewer) employees for whom the membership has been procured.</w:t>
      </w:r>
    </w:p>
    <w:p w:rsidRPr="00784E88" w:rsidR="00784E88" w:rsidP="008957AA" w:rsidRDefault="00784E88" w14:paraId="3F2F545D" w14:textId="77777777">
      <w:pPr>
        <w:numPr>
          <w:ilvl w:val="0"/>
          <w:numId w:val="7"/>
        </w:numPr>
        <w:spacing w:before="100" w:beforeAutospacing="1" w:after="120" w:line="240" w:lineRule="auto"/>
        <w:rPr>
          <w:rFonts w:asciiTheme="majorHAnsi" w:hAnsiTheme="majorHAnsi"/>
        </w:rPr>
      </w:pPr>
      <w:r w:rsidRPr="00784E88">
        <w:rPr>
          <w:rFonts w:asciiTheme="majorHAnsi" w:hAnsiTheme="majorHAnsi"/>
        </w:rPr>
        <w:t>Members of the pool will pay two fees: a one-time membership fee, plus an annual operating fee that is due by April 30</w:t>
      </w:r>
      <w:r w:rsidRPr="00784E88">
        <w:rPr>
          <w:rFonts w:asciiTheme="majorHAnsi" w:hAnsiTheme="majorHAnsi"/>
          <w:vertAlign w:val="superscript"/>
        </w:rPr>
        <w:t>th</w:t>
      </w:r>
      <w:r w:rsidRPr="00784E88">
        <w:rPr>
          <w:rFonts w:asciiTheme="majorHAnsi" w:hAnsiTheme="majorHAnsi"/>
        </w:rPr>
        <w:t xml:space="preserve"> each year. </w:t>
      </w:r>
    </w:p>
    <w:p w:rsidRPr="00784E88" w:rsidR="00784E88" w:rsidP="2891C440" w:rsidRDefault="00784E88" w14:paraId="280DB759" w14:noSpellErr="1" w14:textId="6CFFC4A7">
      <w:pPr>
        <w:numPr>
          <w:ilvl w:val="0"/>
          <w:numId w:val="7"/>
        </w:numPr>
        <w:spacing w:before="100" w:beforeAutospacing="on" w:after="120" w:line="240" w:lineRule="auto"/>
        <w:rPr>
          <w:rFonts w:ascii="Cambria" w:hAnsi="Cambria" w:eastAsia="Cambria" w:cs="Cambria" w:asciiTheme="majorAscii" w:hAnsiTheme="majorAscii" w:eastAsiaTheme="majorAscii" w:cstheme="majorAscii"/>
        </w:rPr>
      </w:pPr>
      <w:r w:rsidRPr="2891C440" w:rsidR="2891C440">
        <w:rPr>
          <w:rFonts w:ascii="Cambria" w:hAnsi="Cambria" w:eastAsia="Cambria" w:cs="Cambria" w:asciiTheme="majorAscii" w:hAnsiTheme="majorAscii" w:eastAsiaTheme="majorAscii" w:cstheme="majorAscii"/>
        </w:rPr>
        <w:t xml:space="preserve">Members of the pool will be allowed to bring up to two guests with them at anytime to the pool. Members will be allowed to redeem one guest pass and the other member will be charged $5.00 for their visit. </w:t>
      </w:r>
      <w:r w:rsidRPr="2891C440" w:rsidR="2891C440">
        <w:rPr>
          <w:rFonts w:ascii="Cambria" w:hAnsi="Cambria" w:eastAsia="Cambria" w:cs="Cambria" w:asciiTheme="majorAscii" w:hAnsiTheme="majorAscii" w:eastAsiaTheme="majorAscii" w:cstheme="majorAscii"/>
        </w:rPr>
        <w:t xml:space="preserve">  Members will be assessed fees for their guests at the end of the swim season. </w:t>
      </w:r>
      <w:r w:rsidRPr="2891C440" w:rsidR="2891C440">
        <w:rPr>
          <w:rFonts w:ascii="Cambria" w:hAnsi="Cambria" w:eastAsia="Cambria" w:cs="Cambria" w:asciiTheme="majorAscii" w:hAnsiTheme="majorAscii" w:eastAsiaTheme="majorAscii" w:cstheme="majorAscii"/>
          <w:b w:val="1"/>
          <w:bCs w:val="1"/>
        </w:rPr>
        <w:t>All members must sign their guests into the guest book upon the guests’ arrival at the Pool</w:t>
      </w:r>
      <w:r w:rsidRPr="2891C440" w:rsidR="2891C440">
        <w:rPr>
          <w:rFonts w:ascii="Cambria" w:hAnsi="Cambria" w:eastAsia="Cambria" w:cs="Cambria" w:asciiTheme="majorAscii" w:hAnsiTheme="majorAscii" w:eastAsiaTheme="majorAscii" w:cstheme="majorAscii"/>
        </w:rPr>
        <w:t>.</w:t>
      </w:r>
    </w:p>
    <w:p w:rsidRPr="00784E88" w:rsidR="00784E88" w:rsidP="2891C440" w:rsidRDefault="00784E88" w14:paraId="718854CF" w14:textId="41B829AE">
      <w:pPr>
        <w:numPr>
          <w:ilvl w:val="0"/>
          <w:numId w:val="7"/>
        </w:numPr>
        <w:spacing w:before="100" w:beforeAutospacing="on" w:after="120" w:line="240" w:lineRule="auto"/>
        <w:rPr>
          <w:rFonts w:ascii="Cambria" w:hAnsi="Cambria" w:eastAsia="Cambria" w:cs="Cambria" w:asciiTheme="majorAscii" w:hAnsiTheme="majorAscii" w:eastAsiaTheme="majorAscii" w:cstheme="majorAscii"/>
        </w:rPr>
      </w:pPr>
      <w:r w:rsidRPr="2891C440" w:rsidR="2891C440">
        <w:rPr>
          <w:rFonts w:ascii="Cambria" w:hAnsi="Cambria" w:eastAsia="Cambria" w:cs="Cambria" w:asciiTheme="majorAscii" w:hAnsiTheme="majorAscii" w:eastAsiaTheme="majorAscii" w:cstheme="majorAscii"/>
        </w:rPr>
        <w:t xml:space="preserve">Babysitter Passes: Members who hire a babysitter to care for their children can register the babysitter IN WRITING with the Pool Board for access to the pool. The babysitter </w:t>
      </w:r>
      <w:r w:rsidRPr="2891C440" w:rsidR="2891C440">
        <w:rPr>
          <w:rFonts w:ascii="Cambria" w:hAnsi="Cambria" w:eastAsia="Cambria" w:cs="Cambria" w:asciiTheme="majorAscii" w:hAnsiTheme="majorAscii" w:eastAsiaTheme="majorAscii" w:cstheme="majorAscii"/>
        </w:rPr>
        <w:t xml:space="preserve">is only allowed access when accompanying the Members’ </w:t>
      </w:r>
      <w:r w:rsidRPr="2891C440" w:rsidR="2891C440">
        <w:rPr>
          <w:rFonts w:ascii="Cambria" w:hAnsi="Cambria" w:eastAsia="Cambria" w:cs="Cambria" w:asciiTheme="majorAscii" w:hAnsiTheme="majorAscii" w:eastAsiaTheme="majorAscii" w:cstheme="majorAscii"/>
        </w:rPr>
        <w:t>child(</w:t>
      </w:r>
      <w:proofErr w:type="spellStart"/>
      <w:r w:rsidRPr="2891C440" w:rsidR="2891C440">
        <w:rPr>
          <w:rFonts w:ascii="Cambria" w:hAnsi="Cambria" w:eastAsia="Cambria" w:cs="Cambria" w:asciiTheme="majorAscii" w:hAnsiTheme="majorAscii" w:eastAsiaTheme="majorAscii" w:cstheme="majorAscii"/>
        </w:rPr>
        <w:t>ren</w:t>
      </w:r>
      <w:proofErr w:type="spellEnd"/>
      <w:r w:rsidRPr="2891C440" w:rsidR="2891C440">
        <w:rPr>
          <w:rFonts w:ascii="Cambria" w:hAnsi="Cambria" w:eastAsia="Cambria" w:cs="Cambria" w:asciiTheme="majorAscii" w:hAnsiTheme="majorAscii" w:eastAsiaTheme="majorAscii" w:cstheme="majorAscii"/>
        </w:rPr>
        <w:t>). Babysitters may be asked to show identification. Only babysitters registered in writing will be permit</w:t>
      </w:r>
      <w:r w:rsidRPr="2891C440" w:rsidR="2891C440">
        <w:rPr>
          <w:rFonts w:ascii="Cambria" w:hAnsi="Cambria" w:eastAsia="Cambria" w:cs="Cambria" w:asciiTheme="majorAscii" w:hAnsiTheme="majorAscii" w:eastAsiaTheme="majorAscii" w:cstheme="majorAscii"/>
        </w:rPr>
        <w:t>ted access.</w:t>
      </w:r>
      <w:proofErr w:type="gramStart"/>
      <w:proofErr w:type="gramEnd"/>
    </w:p>
    <w:p w:rsidRPr="00784E88" w:rsidR="00784E88" w:rsidP="008957AA" w:rsidRDefault="00784E88" w14:paraId="13A39594" w14:textId="77777777">
      <w:pPr>
        <w:spacing w:before="100" w:beforeAutospacing="1" w:after="120" w:line="240" w:lineRule="auto"/>
        <w:rPr>
          <w:rFonts w:asciiTheme="majorHAnsi" w:hAnsiTheme="majorHAnsi"/>
          <w:b/>
        </w:rPr>
      </w:pPr>
      <w:r w:rsidRPr="00784E88">
        <w:rPr>
          <w:rFonts w:asciiTheme="majorHAnsi" w:hAnsiTheme="majorHAnsi"/>
          <w:b/>
        </w:rPr>
        <w:t>IV. Reservation Policy for Pool Area and Picnic Pavilion</w:t>
      </w:r>
    </w:p>
    <w:p w:rsidRPr="00784E88" w:rsidR="00784E88" w:rsidP="008957AA" w:rsidRDefault="00784E88" w14:paraId="7F67F864"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pool and picnic area are for use by all Members and cannot be set aside for exclusive use for a party without the consent of the Pool Board. During normal pool hours in swimming season, the picnic area may be reserved for private events (holidays excluded), but the pool area must remain open to all Members during pool hours. Upon Board approval, the pool area may be used for private events during hours when it is considered “closed” for swimming. </w:t>
      </w:r>
    </w:p>
    <w:p w:rsidRPr="00784E88" w:rsidR="00784E88" w:rsidP="008957AA" w:rsidRDefault="00784E88" w14:paraId="6D5C635D"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reservation form is located on the website at www.glenwoodpark.com. Please remember that hosting a private party at the pool is a privilege of membership and that the rules are designed to ensure the safety, enjoyment, and comfort of everyone at the pool. </w:t>
      </w:r>
    </w:p>
    <w:p w:rsidRPr="00784E88" w:rsidR="00784E88" w:rsidP="008957AA" w:rsidRDefault="00784E88" w14:paraId="5E731F24"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Reservations may only be made for parties not to exceed </w:t>
      </w:r>
      <w:proofErr w:type="gramStart"/>
      <w:r w:rsidRPr="00784E88">
        <w:rPr>
          <w:rFonts w:asciiTheme="majorHAnsi" w:hAnsiTheme="majorHAnsi"/>
        </w:rPr>
        <w:t>thirty</w:t>
      </w:r>
      <w:proofErr w:type="gramEnd"/>
      <w:r w:rsidRPr="00784E88">
        <w:rPr>
          <w:rFonts w:asciiTheme="majorHAnsi" w:hAnsiTheme="majorHAnsi"/>
        </w:rPr>
        <w:t xml:space="preserve"> (20) guests Friday-Sunday. No reservations are taken for Holidays. Should a Member wish to host more than thirty (20) guests at the same function, that Member must submit checks reflecting twice the deposit and twice the event fee, as the case may </w:t>
      </w:r>
      <w:proofErr w:type="gramStart"/>
      <w:r w:rsidRPr="00784E88">
        <w:rPr>
          <w:rFonts w:asciiTheme="majorHAnsi" w:hAnsiTheme="majorHAnsi"/>
        </w:rPr>
        <w:t>be.</w:t>
      </w:r>
      <w:proofErr w:type="gramEnd"/>
      <w:r w:rsidRPr="00784E88">
        <w:rPr>
          <w:rFonts w:asciiTheme="majorHAnsi" w:hAnsiTheme="majorHAnsi"/>
        </w:rPr>
        <w:t xml:space="preserve"> The board reserves the right to approve or deny any reservation that is requested at anytime. </w:t>
      </w:r>
    </w:p>
    <w:p w:rsidRPr="00784E88" w:rsidR="00784E88" w:rsidP="008957AA" w:rsidRDefault="00784E88" w14:paraId="7169D694" w14:textId="77777777">
      <w:pPr>
        <w:numPr>
          <w:ilvl w:val="0"/>
          <w:numId w:val="4"/>
        </w:numPr>
        <w:spacing w:before="100" w:beforeAutospacing="1" w:after="120" w:line="240" w:lineRule="auto"/>
        <w:rPr>
          <w:rFonts w:asciiTheme="majorHAnsi" w:hAnsiTheme="majorHAnsi"/>
        </w:rPr>
      </w:pPr>
      <w:proofErr w:type="gramStart"/>
      <w:r w:rsidRPr="00784E88">
        <w:rPr>
          <w:rFonts w:asciiTheme="majorHAnsi" w:hAnsiTheme="majorHAnsi"/>
        </w:rPr>
        <w:t>Reservations may only be made by Members</w:t>
      </w:r>
      <w:proofErr w:type="gramEnd"/>
      <w:r w:rsidRPr="00784E88">
        <w:rPr>
          <w:rFonts w:asciiTheme="majorHAnsi" w:hAnsiTheme="majorHAnsi"/>
        </w:rPr>
        <w:t xml:space="preserve">. In the event that a Member’s residential unit is leased, </w:t>
      </w:r>
      <w:proofErr w:type="gramStart"/>
      <w:r w:rsidRPr="00784E88">
        <w:rPr>
          <w:rFonts w:asciiTheme="majorHAnsi" w:hAnsiTheme="majorHAnsi"/>
        </w:rPr>
        <w:t>a reservation may be made by the lessee thereof</w:t>
      </w:r>
      <w:proofErr w:type="gramEnd"/>
      <w:r w:rsidRPr="00784E88">
        <w:rPr>
          <w:rFonts w:asciiTheme="majorHAnsi" w:hAnsiTheme="majorHAnsi"/>
        </w:rPr>
        <w:t>, so long as the Member who owns the residential unit is current in the payment of assessments and other charges.</w:t>
      </w:r>
    </w:p>
    <w:p w:rsidRPr="00784E88" w:rsidR="00784E88" w:rsidP="008957AA" w:rsidRDefault="00784E88" w14:paraId="063D6326"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w:t>
      </w:r>
      <w:proofErr w:type="gramStart"/>
      <w:r w:rsidRPr="00784E88">
        <w:rPr>
          <w:rFonts w:asciiTheme="majorHAnsi" w:hAnsiTheme="majorHAnsi"/>
        </w:rPr>
        <w:t>reservation may not be made by a Member</w:t>
      </w:r>
      <w:proofErr w:type="gramEnd"/>
      <w:r w:rsidRPr="00784E88">
        <w:rPr>
          <w:rFonts w:asciiTheme="majorHAnsi" w:hAnsiTheme="majorHAnsi"/>
        </w:rPr>
        <w:t xml:space="preserve"> for another Member or lessee. </w:t>
      </w:r>
    </w:p>
    <w:p w:rsidRPr="00784E88" w:rsidR="00784E88" w:rsidP="008957AA" w:rsidRDefault="00784E88" w14:paraId="40926D64"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A reservation is made when the deposit check, event fee check, and a completed reservation form are received and approved by the Pool Board. The deposit check will be destroyed seven (7) days after the reserved date, provided that the pool area, picnic area and pool house are found to be in satisfactory condition.</w:t>
      </w:r>
    </w:p>
    <w:p w:rsidRPr="00784E88" w:rsidR="00784E88" w:rsidP="008957AA" w:rsidRDefault="00784E88" w14:paraId="3425B029"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All or part of the deposit may be forfeited if the pool area, picnic area and pool house are not satisfactorily cleaned, if there is any damage or if any of the rules and regulations have been violated. If there are any damages or charges in excess of the deposit, the Member responsible for the reservation will be responsible for the excess costs.</w:t>
      </w:r>
    </w:p>
    <w:p w:rsidRPr="00784E88" w:rsidR="00784E88" w:rsidP="008957AA" w:rsidRDefault="00784E88" w14:paraId="544256E3"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b/>
        </w:rPr>
        <w:t>The time limit per event in the picnic area or pool area is 3 hours</w:t>
      </w:r>
      <w:r w:rsidRPr="00784E88">
        <w:rPr>
          <w:rFonts w:asciiTheme="majorHAnsi" w:hAnsiTheme="majorHAnsi"/>
        </w:rPr>
        <w:t xml:space="preserve"> (this does not include limited set-up and break-down time).</w:t>
      </w:r>
    </w:p>
    <w:p w:rsidRPr="00784E88" w:rsidR="00784E88" w:rsidP="008957AA" w:rsidRDefault="00784E88" w14:paraId="3B9B2E87"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Member hosting a private event in the pool area may be required to hire a lifeguard for the event, </w:t>
      </w:r>
      <w:r w:rsidRPr="00784E88">
        <w:rPr>
          <w:rFonts w:asciiTheme="majorHAnsi" w:hAnsiTheme="majorHAnsi"/>
          <w:bCs/>
        </w:rPr>
        <w:t>depending on the size of the party and the number of children present.</w:t>
      </w:r>
    </w:p>
    <w:p w:rsidRPr="00784E88" w:rsidR="00784E88" w:rsidP="008957AA" w:rsidRDefault="00784E88" w14:paraId="0B9F7851"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The grill may not be removed from the picnic area.</w:t>
      </w:r>
    </w:p>
    <w:p w:rsidRPr="00784E88" w:rsidR="00784E88" w:rsidP="008957AA" w:rsidRDefault="00784E88" w14:paraId="06C66598"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Member who reserves the patio for an event is responsible for ensuring that noise levels associated with </w:t>
      </w:r>
      <w:r w:rsidRPr="00784E88">
        <w:rPr>
          <w:rFonts w:asciiTheme="majorHAnsi" w:hAnsiTheme="majorHAnsi"/>
        </w:rPr>
        <w:lastRenderedPageBreak/>
        <w:t>the event do not disturb other residents.</w:t>
      </w:r>
    </w:p>
    <w:p w:rsidRPr="00784E88" w:rsidR="00784E88" w:rsidP="008957AA" w:rsidRDefault="00784E88" w14:paraId="60719DDA" w14:textId="77777777">
      <w:pPr>
        <w:numPr>
          <w:ilvl w:val="0"/>
          <w:numId w:val="4"/>
        </w:numPr>
        <w:spacing w:before="100" w:beforeAutospacing="1" w:after="120" w:line="240" w:lineRule="auto"/>
        <w:rPr>
          <w:rFonts w:asciiTheme="majorHAnsi" w:hAnsiTheme="majorHAnsi"/>
        </w:rPr>
      </w:pPr>
      <w:r w:rsidRPr="00784E88">
        <w:rPr>
          <w:rFonts w:asciiTheme="majorHAnsi" w:hAnsiTheme="majorHAnsi"/>
        </w:rPr>
        <w:t>At the end of the function:</w:t>
      </w:r>
    </w:p>
    <w:p w:rsidRPr="00784E88" w:rsidR="00784E88" w:rsidP="008957AA" w:rsidRDefault="00784E88" w14:paraId="7BD9E543" w14:textId="77777777">
      <w:pPr>
        <w:numPr>
          <w:ilvl w:val="2"/>
          <w:numId w:val="3"/>
        </w:numPr>
        <w:spacing w:before="100" w:beforeAutospacing="1" w:after="120" w:line="240" w:lineRule="auto"/>
        <w:rPr>
          <w:rFonts w:asciiTheme="majorHAnsi" w:hAnsiTheme="majorHAnsi"/>
        </w:rPr>
      </w:pPr>
      <w:r w:rsidRPr="00784E88">
        <w:rPr>
          <w:rFonts w:asciiTheme="majorHAnsi" w:hAnsiTheme="majorHAnsi"/>
        </w:rPr>
        <w:t>All trash must be removed.</w:t>
      </w:r>
    </w:p>
    <w:p w:rsidRPr="00784E88" w:rsidR="00784E88" w:rsidP="008957AA" w:rsidRDefault="00784E88" w14:paraId="713D3B8B" w14:textId="77777777">
      <w:pPr>
        <w:numPr>
          <w:ilvl w:val="2"/>
          <w:numId w:val="3"/>
        </w:numPr>
        <w:spacing w:before="100" w:beforeAutospacing="1" w:after="120" w:line="240" w:lineRule="auto"/>
        <w:rPr>
          <w:rFonts w:asciiTheme="majorHAnsi" w:hAnsiTheme="majorHAnsi"/>
        </w:rPr>
      </w:pPr>
      <w:r w:rsidRPr="00784E88">
        <w:rPr>
          <w:rFonts w:asciiTheme="majorHAnsi" w:hAnsiTheme="majorHAnsi"/>
        </w:rPr>
        <w:t>Any equipment, furniture, decorations, food, etc. brought in for the party must be removed.</w:t>
      </w:r>
    </w:p>
    <w:p w:rsidRPr="00784E88" w:rsidR="00784E88" w:rsidP="008957AA" w:rsidRDefault="00784E88" w14:paraId="55222C2C" w14:textId="77777777">
      <w:pPr>
        <w:numPr>
          <w:ilvl w:val="2"/>
          <w:numId w:val="3"/>
        </w:numPr>
        <w:spacing w:before="100" w:beforeAutospacing="1" w:after="120" w:line="240" w:lineRule="auto"/>
        <w:rPr>
          <w:rFonts w:asciiTheme="majorHAnsi" w:hAnsiTheme="majorHAnsi"/>
        </w:rPr>
      </w:pPr>
      <w:r w:rsidRPr="00784E88">
        <w:rPr>
          <w:rFonts w:asciiTheme="majorHAnsi" w:hAnsiTheme="majorHAnsi"/>
        </w:rPr>
        <w:t>Clubhouse furniture shall be returned to its original positions.</w:t>
      </w:r>
    </w:p>
    <w:p w:rsidRPr="00784E88" w:rsidR="00784E88" w:rsidP="008957AA" w:rsidRDefault="00784E88" w14:paraId="1B056463" w14:textId="77777777">
      <w:pPr>
        <w:numPr>
          <w:ilvl w:val="2"/>
          <w:numId w:val="3"/>
        </w:numPr>
        <w:spacing w:before="100" w:beforeAutospacing="1" w:after="120" w:line="240" w:lineRule="auto"/>
        <w:rPr>
          <w:rFonts w:asciiTheme="majorHAnsi" w:hAnsiTheme="majorHAnsi"/>
        </w:rPr>
      </w:pPr>
      <w:r w:rsidRPr="00784E88">
        <w:rPr>
          <w:rFonts w:asciiTheme="majorHAnsi" w:hAnsiTheme="majorHAnsi"/>
        </w:rPr>
        <w:t>The pool deck and picnic area must be swept.</w:t>
      </w:r>
    </w:p>
    <w:p w:rsidRPr="00784E88" w:rsidR="00784E88" w:rsidP="008957AA" w:rsidRDefault="00784E88" w14:paraId="38E8D99F" w14:textId="77777777">
      <w:pPr>
        <w:numPr>
          <w:ilvl w:val="2"/>
          <w:numId w:val="3"/>
        </w:numPr>
        <w:spacing w:before="100" w:beforeAutospacing="1" w:after="120" w:line="240" w:lineRule="auto"/>
        <w:rPr>
          <w:rFonts w:asciiTheme="majorHAnsi" w:hAnsiTheme="majorHAnsi"/>
          <w:bCs/>
        </w:rPr>
      </w:pPr>
      <w:r w:rsidRPr="00784E88">
        <w:rPr>
          <w:rFonts w:asciiTheme="majorHAnsi" w:hAnsiTheme="majorHAnsi"/>
        </w:rPr>
        <w:t>All doors must be locked.</w:t>
      </w:r>
    </w:p>
    <w:p w:rsidRPr="00784E88" w:rsidR="00784E88" w:rsidP="008957AA" w:rsidRDefault="00784E88" w14:paraId="57F17051" w14:textId="77777777">
      <w:pPr>
        <w:numPr>
          <w:ilvl w:val="2"/>
          <w:numId w:val="3"/>
        </w:numPr>
        <w:spacing w:before="100" w:beforeAutospacing="1" w:after="120" w:line="240" w:lineRule="auto"/>
        <w:rPr>
          <w:rFonts w:asciiTheme="majorHAnsi" w:hAnsiTheme="majorHAnsi"/>
          <w:bCs/>
        </w:rPr>
      </w:pPr>
      <w:r w:rsidRPr="00784E88">
        <w:rPr>
          <w:rFonts w:asciiTheme="majorHAnsi" w:hAnsiTheme="majorHAnsi"/>
        </w:rPr>
        <w:t>All non-members must be exited at the end of the party.</w:t>
      </w:r>
    </w:p>
    <w:p w:rsidRPr="00784E88" w:rsidR="00784E88" w:rsidP="008957AA" w:rsidRDefault="00784E88" w14:paraId="741EA721" w14:textId="77777777">
      <w:pPr>
        <w:spacing w:before="100" w:beforeAutospacing="1" w:after="120" w:line="240" w:lineRule="auto"/>
        <w:rPr>
          <w:rFonts w:asciiTheme="majorHAnsi" w:hAnsiTheme="majorHAnsi"/>
        </w:rPr>
      </w:pPr>
      <w:r w:rsidRPr="00784E88">
        <w:rPr>
          <w:rFonts w:asciiTheme="majorHAnsi" w:hAnsiTheme="majorHAnsi"/>
          <w:b/>
          <w:bCs/>
        </w:rPr>
        <w:t>V. Pool House and Fitness Room</w:t>
      </w:r>
    </w:p>
    <w:p w:rsidRPr="00784E88" w:rsidR="00784E88" w:rsidP="008957AA" w:rsidRDefault="00784E88" w14:paraId="010F307C"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house and fitness room are open from 6:00 </w:t>
      </w:r>
      <w:proofErr w:type="spellStart"/>
      <w:r w:rsidRPr="00784E88">
        <w:rPr>
          <w:rFonts w:asciiTheme="majorHAnsi" w:hAnsiTheme="majorHAnsi"/>
        </w:rPr>
        <w:t>a.m</w:t>
      </w:r>
      <w:proofErr w:type="spellEnd"/>
      <w:r w:rsidRPr="00784E88">
        <w:rPr>
          <w:rFonts w:asciiTheme="majorHAnsi" w:hAnsiTheme="majorHAnsi"/>
        </w:rPr>
        <w:t xml:space="preserve"> to 10:00 p.m. 7 days a week, 365 days a year.</w:t>
      </w:r>
    </w:p>
    <w:p w:rsidRPr="00784E88" w:rsidR="00784E88" w:rsidP="008957AA" w:rsidRDefault="00784E88" w14:paraId="726302B1"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Fitness Room Guest policy: 1 per household, per visit with no exceptions. </w:t>
      </w:r>
    </w:p>
    <w:p w:rsidRPr="00784E88" w:rsidR="00784E88" w:rsidP="008957AA" w:rsidRDefault="00784E88" w14:paraId="398E4987"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Children under the age of twelve (12) are not permitted in the fitness room at any time. This includes strollers, baby carriers and children sitting inside the fitness room area while a parent/guardian is exercising. </w:t>
      </w:r>
    </w:p>
    <w:p w:rsidRPr="00784E88" w:rsidR="00784E88" w:rsidP="008957AA" w:rsidRDefault="00784E88" w14:paraId="13C71944"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Teens between the ages of 12-15 may use the fitness room equipment when accompanied by an adult who is responsible for direct supervision. An adult is defined as someone 16 years or older, and direct supervision is defined as being immediately adjacent to the machine that the child is using. The adult may be using an adjacent machine or standing next to the machine in use by the child.</w:t>
      </w:r>
    </w:p>
    <w:p w:rsidRPr="00784E88" w:rsidR="00784E88" w:rsidP="008957AA" w:rsidRDefault="00784E88" w14:paraId="0679AF10"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Rubber soled shoes that cover the entire foot must be worn at all times. For health and safety reasons, sandals, spiked shoes, work boots and </w:t>
      </w:r>
      <w:proofErr w:type="gramStart"/>
      <w:r w:rsidRPr="00784E88">
        <w:rPr>
          <w:rFonts w:asciiTheme="majorHAnsi" w:hAnsiTheme="majorHAnsi"/>
        </w:rPr>
        <w:t>flip flop</w:t>
      </w:r>
      <w:proofErr w:type="gramEnd"/>
      <w:r w:rsidRPr="00784E88">
        <w:rPr>
          <w:rFonts w:asciiTheme="majorHAnsi" w:hAnsiTheme="majorHAnsi"/>
        </w:rPr>
        <w:t xml:space="preserve"> types of shoes are not permitted. </w:t>
      </w:r>
    </w:p>
    <w:p w:rsidRPr="00784E88" w:rsidR="00784E88" w:rsidP="008957AA" w:rsidRDefault="00784E88" w14:paraId="2CB0A5E8"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Shirts must be worn at all times. Bathing suits and jeans are not permitted in the fitness room. Wet clothes are not permitted in the fitness room.</w:t>
      </w:r>
    </w:p>
    <w:p w:rsidRPr="00784E88" w:rsidR="00784E88" w:rsidP="008957AA" w:rsidRDefault="00784E88" w14:paraId="259FA91A"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Food is not permitted in the fitness room. Closed, plastic beverage containers are allowed. </w:t>
      </w:r>
    </w:p>
    <w:p w:rsidRPr="00784E88" w:rsidR="00784E88" w:rsidP="008957AA" w:rsidRDefault="00784E88" w14:paraId="6CF2BE56" w14:textId="27F7CB90">
      <w:pPr>
        <w:numPr>
          <w:ilvl w:val="0"/>
          <w:numId w:val="5"/>
        </w:numPr>
        <w:spacing w:before="100" w:beforeAutospacing="1" w:after="120" w:line="240" w:lineRule="auto"/>
        <w:rPr>
          <w:rFonts w:asciiTheme="majorHAnsi" w:hAnsiTheme="majorHAnsi"/>
        </w:rPr>
      </w:pPr>
      <w:r w:rsidRPr="00784E88">
        <w:rPr>
          <w:rFonts w:asciiTheme="majorHAnsi" w:hAnsiTheme="majorHAnsi"/>
        </w:rPr>
        <w:t>Please be considerate of other Members</w:t>
      </w:r>
      <w:r w:rsidR="006E5724">
        <w:rPr>
          <w:rFonts w:asciiTheme="majorHAnsi" w:hAnsiTheme="majorHAnsi"/>
        </w:rPr>
        <w:t>. W</w:t>
      </w:r>
      <w:r w:rsidRPr="00784E88">
        <w:rPr>
          <w:rFonts w:asciiTheme="majorHAnsi" w:hAnsiTheme="majorHAnsi"/>
        </w:rPr>
        <w:t xml:space="preserve">ipe down equipment after each use, and return the weights to the racks provided. </w:t>
      </w:r>
      <w:bookmarkStart w:name="_GoBack" w:id="0"/>
      <w:bookmarkEnd w:id="0"/>
    </w:p>
    <w:p w:rsidRPr="00784E88" w:rsidR="00784E88" w:rsidP="008957AA" w:rsidRDefault="00784E88" w14:paraId="4CB01C32" w14:textId="77777777">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Cardiovascular equipment use is limited to 30 minutes when people are waiting. </w:t>
      </w:r>
    </w:p>
    <w:p w:rsidRPr="006E5724" w:rsidR="00784E88" w:rsidP="008957AA" w:rsidRDefault="00784E88" w14:paraId="13DFC138" w14:textId="24ABAC4F">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Using a spotter when lifting weights is recommended. The fitness room is not supervised, and you are exercising at your own risk. </w:t>
      </w:r>
    </w:p>
    <w:p w:rsidRPr="006E5724" w:rsidR="00784E88" w:rsidP="008957AA" w:rsidRDefault="00784E88" w14:paraId="2D44231D" w14:textId="06FCE0EE">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Association is not responsible for personal belongings lost or stolen in the facility. </w:t>
      </w:r>
    </w:p>
    <w:p w:rsidRPr="00784E88" w:rsidR="00784E88" w:rsidP="008957AA" w:rsidRDefault="00784E88" w14:paraId="7122F04E" w14:textId="2E4DAF67">
      <w:pPr>
        <w:spacing w:before="100" w:beforeAutospacing="1" w:after="120" w:line="240" w:lineRule="auto"/>
        <w:rPr>
          <w:rFonts w:asciiTheme="majorHAnsi" w:hAnsiTheme="majorHAnsi"/>
          <w:b/>
        </w:rPr>
      </w:pPr>
      <w:r w:rsidRPr="00784E88">
        <w:rPr>
          <w:rFonts w:asciiTheme="majorHAnsi" w:hAnsiTheme="majorHAnsi"/>
          <w:b/>
        </w:rPr>
        <w:t>VI. Parking</w:t>
      </w:r>
    </w:p>
    <w:p w:rsidRPr="006E5724" w:rsidR="00784E88" w:rsidP="008957AA" w:rsidRDefault="00784E88" w14:paraId="4C3CA6DD" w14:textId="7546B0CF">
      <w:pPr>
        <w:numPr>
          <w:ilvl w:val="0"/>
          <w:numId w:val="6"/>
        </w:numPr>
        <w:spacing w:before="100" w:beforeAutospacing="1" w:after="120" w:line="240" w:lineRule="auto"/>
        <w:rPr>
          <w:rFonts w:asciiTheme="majorHAnsi" w:hAnsiTheme="majorHAnsi"/>
        </w:rPr>
      </w:pPr>
      <w:r w:rsidRPr="00784E88">
        <w:rPr>
          <w:rFonts w:asciiTheme="majorHAnsi" w:hAnsiTheme="majorHAnsi"/>
        </w:rPr>
        <w:t>Users of the pool for swimming, fitness room activities and/or events at the pool pavilion will share a designated number of spaces to the north of the pool, and these spaces will be labeled accordingly. Pool users may also use the on-street parking spaces near the pool.</w:t>
      </w:r>
    </w:p>
    <w:p w:rsidRPr="006E5724" w:rsidR="00484CD5" w:rsidP="008957AA" w:rsidRDefault="00784E88" w14:paraId="2EC00B19" w14:textId="25046FE5">
      <w:pPr>
        <w:numPr>
          <w:ilvl w:val="0"/>
          <w:numId w:val="6"/>
        </w:numPr>
        <w:spacing w:before="100" w:beforeAutospacing="1" w:after="120" w:line="240" w:lineRule="auto"/>
        <w:rPr>
          <w:rFonts w:asciiTheme="majorHAnsi" w:hAnsiTheme="majorHAnsi"/>
        </w:rPr>
      </w:pPr>
      <w:r w:rsidRPr="006E5724">
        <w:rPr>
          <w:rFonts w:asciiTheme="majorHAnsi" w:hAnsiTheme="majorHAnsi"/>
        </w:rPr>
        <w:t>Loading and unloading is permitted in the parking lot behind the pool building. However, parking is restricted to designated spaces adjacent to the mailboxes and are to be occ</w:t>
      </w:r>
      <w:r w:rsidRPr="006E5724" w:rsidR="006E5724">
        <w:rPr>
          <w:rFonts w:asciiTheme="majorHAnsi" w:hAnsiTheme="majorHAnsi"/>
        </w:rPr>
        <w:t>upied for up to 10 minutes only</w:t>
      </w:r>
    </w:p>
    <w:sectPr w:rsidRPr="006E5724" w:rsidR="00484CD5" w:rsidSect="00330DFF">
      <w:headerReference w:type="default" r:id="rId9"/>
      <w:footerReference w:type="even" r:id="rId10"/>
      <w:footerReference w:type="default" r:id="rId11"/>
      <w:pgSz w:w="12240" w:h="15840" w:orient="portrait"/>
      <w:pgMar w:top="1980" w:right="540" w:bottom="900" w:left="547" w:header="810" w:footer="6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E88" w:rsidRDefault="00784E88" w14:paraId="7CFDE262" w14:textId="77777777">
      <w:pPr>
        <w:spacing w:after="0" w:line="240" w:lineRule="auto"/>
      </w:pPr>
      <w:r>
        <w:separator/>
      </w:r>
    </w:p>
  </w:endnote>
  <w:endnote w:type="continuationSeparator" w:id="0">
    <w:p w:rsidR="00784E88" w:rsidRDefault="00784E88" w14:paraId="42140D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88" w:rsidP="00EF6FE8" w:rsidRDefault="00784E88" w14:paraId="77A8CC0F"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4E88" w:rsidP="00912A1D" w:rsidRDefault="00784E88" w14:paraId="545A49E8" w14:textId="777777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88" w:rsidP="00EF6FE8" w:rsidRDefault="00784E88" w14:paraId="21A940A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57AA">
      <w:rPr>
        <w:rStyle w:val="PageNumber"/>
        <w:noProof/>
      </w:rPr>
      <w:t>4</w:t>
    </w:r>
    <w:r>
      <w:rPr>
        <w:rStyle w:val="PageNumber"/>
      </w:rPr>
      <w:fldChar w:fldCharType="end"/>
    </w:r>
  </w:p>
  <w:p w:rsidR="00784E88" w:rsidP="00912A1D" w:rsidRDefault="00784E88" w14:paraId="6A1ED268" w14:textId="506FC192">
    <w:pPr>
      <w:pStyle w:val="Footer"/>
      <w:ind w:right="360"/>
      <w:jc w:val="center"/>
      <w:rPr>
        <w:rFonts w:ascii="Cambria" w:hAnsi="Cambria" w:eastAsia="Cambria" w:cs="Cambria"/>
        <w:sz w:val="20"/>
        <w:szCs w:val="20"/>
      </w:rPr>
    </w:pPr>
    <w:proofErr w:type="gramStart"/>
    <w:r>
      <w:rPr>
        <w:rFonts w:ascii="Cambria" w:hAnsi="Cambria" w:eastAsia="Cambria" w:cs="Cambria"/>
        <w:sz w:val="20"/>
        <w:szCs w:val="20"/>
      </w:rPr>
      <w:t>pool@glenwoodpark.com</w:t>
    </w:r>
    <w:proofErr w:type="gramEnd"/>
    <w:r>
      <w:rPr>
        <w:rFonts w:ascii="Cambria" w:hAnsi="Cambria" w:eastAsia="Cambria" w:cs="Cambria"/>
        <w:sz w:val="20"/>
        <w:szCs w:val="20"/>
      </w:rPr>
      <w:t xml:space="preserve"> |  glenwoodpark.com</w:t>
    </w:r>
  </w:p>
  <w:p w:rsidRPr="00C82911" w:rsidR="00784E88" w:rsidP="00FD44D9" w:rsidRDefault="00784E88" w14:paraId="69A3592F" w14:textId="77777777">
    <w:pPr>
      <w:pStyle w:val="Footer"/>
      <w:jc w:val="center"/>
      <w:rPr>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E88" w:rsidRDefault="00784E88" w14:paraId="12BC8CB3" w14:textId="77777777">
      <w:pPr>
        <w:spacing w:after="0" w:line="240" w:lineRule="auto"/>
      </w:pPr>
      <w:r>
        <w:separator/>
      </w:r>
    </w:p>
  </w:footnote>
  <w:footnote w:type="continuationSeparator" w:id="0">
    <w:p w:rsidR="00784E88" w:rsidRDefault="00784E88" w14:paraId="35AB8AAE"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FA1A70" w:rsidR="00784E88" w:rsidP="00484CD5" w:rsidRDefault="00784E88" w14:paraId="0B8D4622" w14:textId="1E0CC56B">
    <w:pPr>
      <w:spacing w:after="0" w:line="240" w:lineRule="auto"/>
      <w:ind w:left="20" w:right="-50"/>
      <w:rPr>
        <w:sz w:val="28"/>
        <w:szCs w:val="28"/>
      </w:rPr>
    </w:pPr>
    <w:r>
      <w:rPr>
        <w:noProof/>
        <w:sz w:val="28"/>
        <w:szCs w:val="28"/>
      </w:rPr>
      <w:drawing>
        <wp:anchor distT="0" distB="0" distL="114300" distR="114300" simplePos="0" relativeHeight="251658240" behindDoc="0" locked="0" layoutInCell="1" allowOverlap="1" wp14:anchorId="24BA9277" wp14:editId="28EE14BC">
          <wp:simplePos x="0" y="0"/>
          <wp:positionH relativeFrom="column">
            <wp:posOffset>6216650</wp:posOffset>
          </wp:positionH>
          <wp:positionV relativeFrom="paragraph">
            <wp:posOffset>-255905</wp:posOffset>
          </wp:positionV>
          <wp:extent cx="822960" cy="822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_pool_logo_rev2012_4c.ai"/>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Pr="00FA1A70">
      <w:rPr>
        <w:rFonts w:ascii="Cambria" w:hAnsi="Cambria" w:eastAsia="Cambria" w:cs="Cambria"/>
        <w:sz w:val="28"/>
        <w:szCs w:val="28"/>
      </w:rPr>
      <w:t>Gle</w:t>
    </w:r>
    <w:r w:rsidRPr="00FA1A70">
      <w:rPr>
        <w:rFonts w:ascii="Cambria" w:hAnsi="Cambria" w:eastAsia="Cambria" w:cs="Cambria"/>
        <w:spacing w:val="-1"/>
        <w:sz w:val="28"/>
        <w:szCs w:val="28"/>
      </w:rPr>
      <w:t>n</w:t>
    </w:r>
    <w:r w:rsidRPr="00FA1A70">
      <w:rPr>
        <w:rFonts w:ascii="Cambria" w:hAnsi="Cambria" w:eastAsia="Cambria" w:cs="Cambria"/>
        <w:sz w:val="28"/>
        <w:szCs w:val="28"/>
      </w:rPr>
      <w:t>wo</w:t>
    </w:r>
    <w:r w:rsidRPr="00FA1A70">
      <w:rPr>
        <w:rFonts w:ascii="Cambria" w:hAnsi="Cambria" w:eastAsia="Cambria" w:cs="Cambria"/>
        <w:spacing w:val="-1"/>
        <w:sz w:val="28"/>
        <w:szCs w:val="28"/>
      </w:rPr>
      <w:t>o</w:t>
    </w:r>
    <w:r w:rsidRPr="00FA1A70">
      <w:rPr>
        <w:rFonts w:ascii="Cambria" w:hAnsi="Cambria" w:eastAsia="Cambria" w:cs="Cambria"/>
        <w:sz w:val="28"/>
        <w:szCs w:val="28"/>
      </w:rPr>
      <w:t xml:space="preserve">d </w:t>
    </w:r>
    <w:r w:rsidRPr="00FA1A70">
      <w:rPr>
        <w:rFonts w:ascii="Cambria" w:hAnsi="Cambria" w:eastAsia="Cambria" w:cs="Cambria"/>
        <w:spacing w:val="-1"/>
        <w:sz w:val="28"/>
        <w:szCs w:val="28"/>
      </w:rPr>
      <w:t>P</w:t>
    </w:r>
    <w:r w:rsidRPr="00FA1A70">
      <w:rPr>
        <w:rFonts w:ascii="Cambria" w:hAnsi="Cambria" w:eastAsia="Cambria" w:cs="Cambria"/>
        <w:sz w:val="28"/>
        <w:szCs w:val="28"/>
      </w:rPr>
      <w:t>ark</w:t>
    </w:r>
    <w:r>
      <w:rPr>
        <w:rFonts w:ascii="Cambria" w:hAnsi="Cambria" w:eastAsia="Cambria" w:cs="Cambria"/>
        <w:sz w:val="28"/>
        <w:szCs w:val="28"/>
      </w:rPr>
      <w:br/>
    </w:r>
    <w:r>
      <w:rPr>
        <w:rFonts w:ascii="Cambria" w:hAnsi="Cambria" w:eastAsia="Cambria" w:cs="Cambria"/>
        <w:color w:val="808080" w:themeColor="background1" w:themeShade="80"/>
        <w:spacing w:val="-1"/>
        <w:sz w:val="28"/>
        <w:szCs w:val="28"/>
      </w:rPr>
      <w:t>Pool Association</w:t>
    </w:r>
  </w:p>
  <w:p w:rsidR="00784E88" w:rsidP="00C82911" w:rsidRDefault="00784E88" w14:paraId="25640896" w14:textId="307CF948">
    <w:pPr>
      <w:spacing w:after="0" w:line="240" w:lineRule="auto"/>
      <w:ind w:left="20" w:right="-50"/>
      <w:jc w:val="center"/>
      <w:rPr>
        <w:rFonts w:ascii="Cambria" w:hAnsi="Cambria" w:eastAsia="Cambria" w:cs="Cambria"/>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215"/>
    <w:multiLevelType w:val="hybridMultilevel"/>
    <w:tmpl w:val="BC1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15733"/>
    <w:multiLevelType w:val="hybridMultilevel"/>
    <w:tmpl w:val="1F94B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8B4BD5"/>
    <w:multiLevelType w:val="hybridMultilevel"/>
    <w:tmpl w:val="5C6E3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4F7547"/>
    <w:multiLevelType w:val="hybridMultilevel"/>
    <w:tmpl w:val="00225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B44E3C"/>
    <w:multiLevelType w:val="hybridMultilevel"/>
    <w:tmpl w:val="30BC1DC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33853750"/>
    <w:multiLevelType w:val="hybridMultilevel"/>
    <w:tmpl w:val="88629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C64A5"/>
    <w:multiLevelType w:val="hybridMultilevel"/>
    <w:tmpl w:val="9FAE4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6E2518"/>
    <w:multiLevelType w:val="multilevel"/>
    <w:tmpl w:val="7B328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nsid w:val="66150DD0"/>
    <w:multiLevelType w:val="hybridMultilevel"/>
    <w:tmpl w:val="1102BD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DC83D98"/>
    <w:multiLevelType w:val="hybridMultilevel"/>
    <w:tmpl w:val="460466B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9"/>
  </w:num>
  <w:num w:numId="4">
    <w:abstractNumId w:val="6"/>
  </w:num>
  <w:num w:numId="5">
    <w:abstractNumId w:val="3"/>
  </w:num>
  <w:num w:numId="6">
    <w:abstractNumId w:val="8"/>
  </w:num>
  <w:num w:numId="7">
    <w:abstractNumId w:val="2"/>
  </w:num>
  <w:num w:numId="8">
    <w:abstractNumId w:val="1"/>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lang="en-US" w:vendorID="64" w:dllVersion="131078" w:nlCheck="1" w:checkStyle="1" w:appName="MSWord"/>
  <w:proofState w:spelling="clean" w:grammar="dirty"/>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AF"/>
    <w:rsid w:val="00007FE9"/>
    <w:rsid w:val="00023CFB"/>
    <w:rsid w:val="00037589"/>
    <w:rsid w:val="00044422"/>
    <w:rsid w:val="00086071"/>
    <w:rsid w:val="000F169D"/>
    <w:rsid w:val="00176637"/>
    <w:rsid w:val="001876D0"/>
    <w:rsid w:val="00191102"/>
    <w:rsid w:val="002267A0"/>
    <w:rsid w:val="00262743"/>
    <w:rsid w:val="00271B96"/>
    <w:rsid w:val="00330DFF"/>
    <w:rsid w:val="00360CF8"/>
    <w:rsid w:val="00373191"/>
    <w:rsid w:val="00402C83"/>
    <w:rsid w:val="00415608"/>
    <w:rsid w:val="00482F27"/>
    <w:rsid w:val="00484CD5"/>
    <w:rsid w:val="004C14CF"/>
    <w:rsid w:val="00567BB8"/>
    <w:rsid w:val="00592DB5"/>
    <w:rsid w:val="005A0236"/>
    <w:rsid w:val="005F04AF"/>
    <w:rsid w:val="00647472"/>
    <w:rsid w:val="0069062C"/>
    <w:rsid w:val="0069506F"/>
    <w:rsid w:val="006A53A8"/>
    <w:rsid w:val="006E0F65"/>
    <w:rsid w:val="006E5724"/>
    <w:rsid w:val="00743909"/>
    <w:rsid w:val="007454F1"/>
    <w:rsid w:val="00746B02"/>
    <w:rsid w:val="00784E88"/>
    <w:rsid w:val="0079437E"/>
    <w:rsid w:val="007956AE"/>
    <w:rsid w:val="00806C10"/>
    <w:rsid w:val="00817B24"/>
    <w:rsid w:val="008528B7"/>
    <w:rsid w:val="008957AA"/>
    <w:rsid w:val="008C3102"/>
    <w:rsid w:val="00911250"/>
    <w:rsid w:val="00912A1D"/>
    <w:rsid w:val="009411D6"/>
    <w:rsid w:val="009476CF"/>
    <w:rsid w:val="00994E63"/>
    <w:rsid w:val="00A63F51"/>
    <w:rsid w:val="00AC673D"/>
    <w:rsid w:val="00AD2221"/>
    <w:rsid w:val="00AD6289"/>
    <w:rsid w:val="00B20A36"/>
    <w:rsid w:val="00B92DF8"/>
    <w:rsid w:val="00BA308C"/>
    <w:rsid w:val="00C22952"/>
    <w:rsid w:val="00C45909"/>
    <w:rsid w:val="00C82911"/>
    <w:rsid w:val="00CA7093"/>
    <w:rsid w:val="00D43288"/>
    <w:rsid w:val="00D703F6"/>
    <w:rsid w:val="00D97836"/>
    <w:rsid w:val="00DF438B"/>
    <w:rsid w:val="00E00DFA"/>
    <w:rsid w:val="00EC491C"/>
    <w:rsid w:val="00ED1C1E"/>
    <w:rsid w:val="00EF6FE8"/>
    <w:rsid w:val="00F81A30"/>
    <w:rsid w:val="00F911B9"/>
    <w:rsid w:val="00FA0AC1"/>
    <w:rsid w:val="00FA1A70"/>
    <w:rsid w:val="00FA44F3"/>
    <w:rsid w:val="00FD17EF"/>
    <w:rsid w:val="00FD44D9"/>
    <w:rsid w:val="00FF052C"/>
    <w:rsid w:val="00FF7010"/>
    <w:rsid w:val="2891C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06B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3102B"/>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styleId="HeaderChar" w:customStyle="1">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styleId="FooterChar" w:customStyle="1">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apple-converted-space" w:customStyle="1">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styleId="yshortcuts" w:customStyle="1">
    <w:name w:val="yshortcuts"/>
    <w:basedOn w:val="DefaultParagraphFont"/>
    <w:rsid w:val="00EF6F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customStyle="1" w:styleId="yshortcuts">
    <w:name w:val="yshortcuts"/>
    <w:basedOn w:val="DefaultParagraphFont"/>
    <w:rsid w:val="00EF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624">
      <w:bodyDiv w:val="1"/>
      <w:marLeft w:val="0"/>
      <w:marRight w:val="0"/>
      <w:marTop w:val="0"/>
      <w:marBottom w:val="0"/>
      <w:divBdr>
        <w:top w:val="none" w:sz="0" w:space="0" w:color="auto"/>
        <w:left w:val="none" w:sz="0" w:space="0" w:color="auto"/>
        <w:bottom w:val="none" w:sz="0" w:space="0" w:color="auto"/>
        <w:right w:val="none" w:sz="0" w:space="0" w:color="auto"/>
      </w:divBdr>
    </w:div>
    <w:div w:id="214127026">
      <w:bodyDiv w:val="1"/>
      <w:marLeft w:val="0"/>
      <w:marRight w:val="0"/>
      <w:marTop w:val="0"/>
      <w:marBottom w:val="0"/>
      <w:divBdr>
        <w:top w:val="none" w:sz="0" w:space="0" w:color="auto"/>
        <w:left w:val="none" w:sz="0" w:space="0" w:color="auto"/>
        <w:bottom w:val="none" w:sz="0" w:space="0" w:color="auto"/>
        <w:right w:val="none" w:sz="0" w:space="0" w:color="auto"/>
      </w:divBdr>
    </w:div>
    <w:div w:id="268129710">
      <w:bodyDiv w:val="1"/>
      <w:marLeft w:val="0"/>
      <w:marRight w:val="0"/>
      <w:marTop w:val="0"/>
      <w:marBottom w:val="0"/>
      <w:divBdr>
        <w:top w:val="none" w:sz="0" w:space="0" w:color="auto"/>
        <w:left w:val="none" w:sz="0" w:space="0" w:color="auto"/>
        <w:bottom w:val="none" w:sz="0" w:space="0" w:color="auto"/>
        <w:right w:val="none" w:sz="0" w:space="0" w:color="auto"/>
      </w:divBdr>
      <w:divsChild>
        <w:div w:id="268129827">
          <w:marLeft w:val="0"/>
          <w:marRight w:val="0"/>
          <w:marTop w:val="0"/>
          <w:marBottom w:val="0"/>
          <w:divBdr>
            <w:top w:val="none" w:sz="0" w:space="0" w:color="auto"/>
            <w:left w:val="none" w:sz="0" w:space="0" w:color="auto"/>
            <w:bottom w:val="none" w:sz="0" w:space="0" w:color="auto"/>
            <w:right w:val="none" w:sz="0" w:space="0" w:color="auto"/>
          </w:divBdr>
        </w:div>
      </w:divsChild>
    </w:div>
    <w:div w:id="291905433">
      <w:bodyDiv w:val="1"/>
      <w:marLeft w:val="0"/>
      <w:marRight w:val="0"/>
      <w:marTop w:val="0"/>
      <w:marBottom w:val="0"/>
      <w:divBdr>
        <w:top w:val="none" w:sz="0" w:space="0" w:color="auto"/>
        <w:left w:val="none" w:sz="0" w:space="0" w:color="auto"/>
        <w:bottom w:val="none" w:sz="0" w:space="0" w:color="auto"/>
        <w:right w:val="none" w:sz="0" w:space="0" w:color="auto"/>
      </w:divBdr>
      <w:divsChild>
        <w:div w:id="728917043">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67393823">
              <w:marLeft w:val="0"/>
              <w:marRight w:val="0"/>
              <w:marTop w:val="0"/>
              <w:marBottom w:val="0"/>
              <w:divBdr>
                <w:top w:val="none" w:sz="0" w:space="0" w:color="auto"/>
                <w:left w:val="none" w:sz="0" w:space="0" w:color="auto"/>
                <w:bottom w:val="none" w:sz="0" w:space="0" w:color="auto"/>
                <w:right w:val="none" w:sz="0" w:space="0" w:color="auto"/>
              </w:divBdr>
              <w:divsChild>
                <w:div w:id="1441103722">
                  <w:marLeft w:val="0"/>
                  <w:marRight w:val="0"/>
                  <w:marTop w:val="0"/>
                  <w:marBottom w:val="0"/>
                  <w:divBdr>
                    <w:top w:val="none" w:sz="0" w:space="0" w:color="auto"/>
                    <w:left w:val="none" w:sz="0" w:space="0" w:color="auto"/>
                    <w:bottom w:val="none" w:sz="0" w:space="0" w:color="auto"/>
                    <w:right w:val="none" w:sz="0" w:space="0" w:color="auto"/>
                  </w:divBdr>
                  <w:divsChild>
                    <w:div w:id="9550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67494">
      <w:bodyDiv w:val="1"/>
      <w:marLeft w:val="0"/>
      <w:marRight w:val="0"/>
      <w:marTop w:val="0"/>
      <w:marBottom w:val="0"/>
      <w:divBdr>
        <w:top w:val="none" w:sz="0" w:space="0" w:color="auto"/>
        <w:left w:val="none" w:sz="0" w:space="0" w:color="auto"/>
        <w:bottom w:val="none" w:sz="0" w:space="0" w:color="auto"/>
        <w:right w:val="none" w:sz="0" w:space="0" w:color="auto"/>
      </w:divBdr>
    </w:div>
    <w:div w:id="590700764">
      <w:bodyDiv w:val="1"/>
      <w:marLeft w:val="0"/>
      <w:marRight w:val="0"/>
      <w:marTop w:val="0"/>
      <w:marBottom w:val="0"/>
      <w:divBdr>
        <w:top w:val="none" w:sz="0" w:space="0" w:color="auto"/>
        <w:left w:val="none" w:sz="0" w:space="0" w:color="auto"/>
        <w:bottom w:val="none" w:sz="0" w:space="0" w:color="auto"/>
        <w:right w:val="none" w:sz="0" w:space="0" w:color="auto"/>
      </w:divBdr>
    </w:div>
    <w:div w:id="591737918">
      <w:bodyDiv w:val="1"/>
      <w:marLeft w:val="0"/>
      <w:marRight w:val="0"/>
      <w:marTop w:val="0"/>
      <w:marBottom w:val="0"/>
      <w:divBdr>
        <w:top w:val="none" w:sz="0" w:space="0" w:color="auto"/>
        <w:left w:val="none" w:sz="0" w:space="0" w:color="auto"/>
        <w:bottom w:val="none" w:sz="0" w:space="0" w:color="auto"/>
        <w:right w:val="none" w:sz="0" w:space="0" w:color="auto"/>
      </w:divBdr>
      <w:divsChild>
        <w:div w:id="947199736">
          <w:marLeft w:val="0"/>
          <w:marRight w:val="0"/>
          <w:marTop w:val="0"/>
          <w:marBottom w:val="0"/>
          <w:divBdr>
            <w:top w:val="none" w:sz="0" w:space="0" w:color="auto"/>
            <w:left w:val="none" w:sz="0" w:space="0" w:color="auto"/>
            <w:bottom w:val="none" w:sz="0" w:space="0" w:color="auto"/>
            <w:right w:val="none" w:sz="0" w:space="0" w:color="auto"/>
          </w:divBdr>
        </w:div>
        <w:div w:id="631323250">
          <w:marLeft w:val="0"/>
          <w:marRight w:val="0"/>
          <w:marTop w:val="0"/>
          <w:marBottom w:val="0"/>
          <w:divBdr>
            <w:top w:val="none" w:sz="0" w:space="0" w:color="auto"/>
            <w:left w:val="none" w:sz="0" w:space="0" w:color="auto"/>
            <w:bottom w:val="none" w:sz="0" w:space="0" w:color="auto"/>
            <w:right w:val="none" w:sz="0" w:space="0" w:color="auto"/>
          </w:divBdr>
        </w:div>
        <w:div w:id="852916538">
          <w:marLeft w:val="0"/>
          <w:marRight w:val="0"/>
          <w:marTop w:val="0"/>
          <w:marBottom w:val="0"/>
          <w:divBdr>
            <w:top w:val="none" w:sz="0" w:space="0" w:color="auto"/>
            <w:left w:val="none" w:sz="0" w:space="0" w:color="auto"/>
            <w:bottom w:val="none" w:sz="0" w:space="0" w:color="auto"/>
            <w:right w:val="none" w:sz="0" w:space="0" w:color="auto"/>
          </w:divBdr>
        </w:div>
        <w:div w:id="1105998999">
          <w:marLeft w:val="0"/>
          <w:marRight w:val="0"/>
          <w:marTop w:val="0"/>
          <w:marBottom w:val="0"/>
          <w:divBdr>
            <w:top w:val="none" w:sz="0" w:space="0" w:color="auto"/>
            <w:left w:val="none" w:sz="0" w:space="0" w:color="auto"/>
            <w:bottom w:val="none" w:sz="0" w:space="0" w:color="auto"/>
            <w:right w:val="none" w:sz="0" w:space="0" w:color="auto"/>
          </w:divBdr>
        </w:div>
        <w:div w:id="791485301">
          <w:marLeft w:val="0"/>
          <w:marRight w:val="0"/>
          <w:marTop w:val="0"/>
          <w:marBottom w:val="0"/>
          <w:divBdr>
            <w:top w:val="none" w:sz="0" w:space="0" w:color="auto"/>
            <w:left w:val="none" w:sz="0" w:space="0" w:color="auto"/>
            <w:bottom w:val="none" w:sz="0" w:space="0" w:color="auto"/>
            <w:right w:val="none" w:sz="0" w:space="0" w:color="auto"/>
          </w:divBdr>
        </w:div>
        <w:div w:id="1731999223">
          <w:marLeft w:val="0"/>
          <w:marRight w:val="0"/>
          <w:marTop w:val="0"/>
          <w:marBottom w:val="0"/>
          <w:divBdr>
            <w:top w:val="none" w:sz="0" w:space="0" w:color="auto"/>
            <w:left w:val="none" w:sz="0" w:space="0" w:color="auto"/>
            <w:bottom w:val="none" w:sz="0" w:space="0" w:color="auto"/>
            <w:right w:val="none" w:sz="0" w:space="0" w:color="auto"/>
          </w:divBdr>
        </w:div>
        <w:div w:id="1714688713">
          <w:marLeft w:val="0"/>
          <w:marRight w:val="0"/>
          <w:marTop w:val="0"/>
          <w:marBottom w:val="0"/>
          <w:divBdr>
            <w:top w:val="none" w:sz="0" w:space="0" w:color="auto"/>
            <w:left w:val="none" w:sz="0" w:space="0" w:color="auto"/>
            <w:bottom w:val="none" w:sz="0" w:space="0" w:color="auto"/>
            <w:right w:val="none" w:sz="0" w:space="0" w:color="auto"/>
          </w:divBdr>
        </w:div>
        <w:div w:id="700477320">
          <w:marLeft w:val="0"/>
          <w:marRight w:val="0"/>
          <w:marTop w:val="0"/>
          <w:marBottom w:val="0"/>
          <w:divBdr>
            <w:top w:val="none" w:sz="0" w:space="0" w:color="auto"/>
            <w:left w:val="none" w:sz="0" w:space="0" w:color="auto"/>
            <w:bottom w:val="none" w:sz="0" w:space="0" w:color="auto"/>
            <w:right w:val="none" w:sz="0" w:space="0" w:color="auto"/>
          </w:divBdr>
        </w:div>
        <w:div w:id="1890804602">
          <w:marLeft w:val="0"/>
          <w:marRight w:val="0"/>
          <w:marTop w:val="0"/>
          <w:marBottom w:val="0"/>
          <w:divBdr>
            <w:top w:val="none" w:sz="0" w:space="0" w:color="auto"/>
            <w:left w:val="none" w:sz="0" w:space="0" w:color="auto"/>
            <w:bottom w:val="none" w:sz="0" w:space="0" w:color="auto"/>
            <w:right w:val="none" w:sz="0" w:space="0" w:color="auto"/>
          </w:divBdr>
        </w:div>
        <w:div w:id="1770999913">
          <w:marLeft w:val="0"/>
          <w:marRight w:val="0"/>
          <w:marTop w:val="0"/>
          <w:marBottom w:val="0"/>
          <w:divBdr>
            <w:top w:val="none" w:sz="0" w:space="0" w:color="auto"/>
            <w:left w:val="none" w:sz="0" w:space="0" w:color="auto"/>
            <w:bottom w:val="none" w:sz="0" w:space="0" w:color="auto"/>
            <w:right w:val="none" w:sz="0" w:space="0" w:color="auto"/>
          </w:divBdr>
        </w:div>
        <w:div w:id="1663661399">
          <w:marLeft w:val="0"/>
          <w:marRight w:val="0"/>
          <w:marTop w:val="0"/>
          <w:marBottom w:val="0"/>
          <w:divBdr>
            <w:top w:val="none" w:sz="0" w:space="0" w:color="auto"/>
            <w:left w:val="none" w:sz="0" w:space="0" w:color="auto"/>
            <w:bottom w:val="none" w:sz="0" w:space="0" w:color="auto"/>
            <w:right w:val="none" w:sz="0" w:space="0" w:color="auto"/>
          </w:divBdr>
        </w:div>
        <w:div w:id="637421675">
          <w:marLeft w:val="0"/>
          <w:marRight w:val="0"/>
          <w:marTop w:val="0"/>
          <w:marBottom w:val="0"/>
          <w:divBdr>
            <w:top w:val="none" w:sz="0" w:space="0" w:color="auto"/>
            <w:left w:val="none" w:sz="0" w:space="0" w:color="auto"/>
            <w:bottom w:val="none" w:sz="0" w:space="0" w:color="auto"/>
            <w:right w:val="none" w:sz="0" w:space="0" w:color="auto"/>
          </w:divBdr>
        </w:div>
        <w:div w:id="1398430531">
          <w:marLeft w:val="0"/>
          <w:marRight w:val="0"/>
          <w:marTop w:val="0"/>
          <w:marBottom w:val="0"/>
          <w:divBdr>
            <w:top w:val="none" w:sz="0" w:space="0" w:color="auto"/>
            <w:left w:val="none" w:sz="0" w:space="0" w:color="auto"/>
            <w:bottom w:val="none" w:sz="0" w:space="0" w:color="auto"/>
            <w:right w:val="none" w:sz="0" w:space="0" w:color="auto"/>
          </w:divBdr>
        </w:div>
        <w:div w:id="1272664973">
          <w:marLeft w:val="0"/>
          <w:marRight w:val="0"/>
          <w:marTop w:val="0"/>
          <w:marBottom w:val="0"/>
          <w:divBdr>
            <w:top w:val="none" w:sz="0" w:space="0" w:color="auto"/>
            <w:left w:val="none" w:sz="0" w:space="0" w:color="auto"/>
            <w:bottom w:val="none" w:sz="0" w:space="0" w:color="auto"/>
            <w:right w:val="none" w:sz="0" w:space="0" w:color="auto"/>
          </w:divBdr>
        </w:div>
        <w:div w:id="2075423210">
          <w:marLeft w:val="0"/>
          <w:marRight w:val="0"/>
          <w:marTop w:val="0"/>
          <w:marBottom w:val="0"/>
          <w:divBdr>
            <w:top w:val="none" w:sz="0" w:space="0" w:color="auto"/>
            <w:left w:val="none" w:sz="0" w:space="0" w:color="auto"/>
            <w:bottom w:val="none" w:sz="0" w:space="0" w:color="auto"/>
            <w:right w:val="none" w:sz="0" w:space="0" w:color="auto"/>
          </w:divBdr>
        </w:div>
        <w:div w:id="1454247274">
          <w:marLeft w:val="0"/>
          <w:marRight w:val="0"/>
          <w:marTop w:val="0"/>
          <w:marBottom w:val="0"/>
          <w:divBdr>
            <w:top w:val="none" w:sz="0" w:space="0" w:color="auto"/>
            <w:left w:val="none" w:sz="0" w:space="0" w:color="auto"/>
            <w:bottom w:val="none" w:sz="0" w:space="0" w:color="auto"/>
            <w:right w:val="none" w:sz="0" w:space="0" w:color="auto"/>
          </w:divBdr>
        </w:div>
        <w:div w:id="367797667">
          <w:marLeft w:val="0"/>
          <w:marRight w:val="0"/>
          <w:marTop w:val="0"/>
          <w:marBottom w:val="0"/>
          <w:divBdr>
            <w:top w:val="none" w:sz="0" w:space="0" w:color="auto"/>
            <w:left w:val="none" w:sz="0" w:space="0" w:color="auto"/>
            <w:bottom w:val="none" w:sz="0" w:space="0" w:color="auto"/>
            <w:right w:val="none" w:sz="0" w:space="0" w:color="auto"/>
          </w:divBdr>
        </w:div>
        <w:div w:id="2128112959">
          <w:marLeft w:val="0"/>
          <w:marRight w:val="0"/>
          <w:marTop w:val="0"/>
          <w:marBottom w:val="0"/>
          <w:divBdr>
            <w:top w:val="none" w:sz="0" w:space="0" w:color="auto"/>
            <w:left w:val="none" w:sz="0" w:space="0" w:color="auto"/>
            <w:bottom w:val="none" w:sz="0" w:space="0" w:color="auto"/>
            <w:right w:val="none" w:sz="0" w:space="0" w:color="auto"/>
          </w:divBdr>
        </w:div>
        <w:div w:id="593511810">
          <w:marLeft w:val="0"/>
          <w:marRight w:val="0"/>
          <w:marTop w:val="0"/>
          <w:marBottom w:val="0"/>
          <w:divBdr>
            <w:top w:val="none" w:sz="0" w:space="0" w:color="auto"/>
            <w:left w:val="none" w:sz="0" w:space="0" w:color="auto"/>
            <w:bottom w:val="none" w:sz="0" w:space="0" w:color="auto"/>
            <w:right w:val="none" w:sz="0" w:space="0" w:color="auto"/>
          </w:divBdr>
        </w:div>
        <w:div w:id="668754896">
          <w:marLeft w:val="0"/>
          <w:marRight w:val="0"/>
          <w:marTop w:val="0"/>
          <w:marBottom w:val="0"/>
          <w:divBdr>
            <w:top w:val="none" w:sz="0" w:space="0" w:color="auto"/>
            <w:left w:val="none" w:sz="0" w:space="0" w:color="auto"/>
            <w:bottom w:val="none" w:sz="0" w:space="0" w:color="auto"/>
            <w:right w:val="none" w:sz="0" w:space="0" w:color="auto"/>
          </w:divBdr>
        </w:div>
        <w:div w:id="1427574433">
          <w:marLeft w:val="0"/>
          <w:marRight w:val="0"/>
          <w:marTop w:val="0"/>
          <w:marBottom w:val="0"/>
          <w:divBdr>
            <w:top w:val="none" w:sz="0" w:space="0" w:color="auto"/>
            <w:left w:val="none" w:sz="0" w:space="0" w:color="auto"/>
            <w:bottom w:val="none" w:sz="0" w:space="0" w:color="auto"/>
            <w:right w:val="none" w:sz="0" w:space="0" w:color="auto"/>
          </w:divBdr>
        </w:div>
        <w:div w:id="1082415219">
          <w:marLeft w:val="0"/>
          <w:marRight w:val="0"/>
          <w:marTop w:val="0"/>
          <w:marBottom w:val="0"/>
          <w:divBdr>
            <w:top w:val="none" w:sz="0" w:space="0" w:color="auto"/>
            <w:left w:val="none" w:sz="0" w:space="0" w:color="auto"/>
            <w:bottom w:val="none" w:sz="0" w:space="0" w:color="auto"/>
            <w:right w:val="none" w:sz="0" w:space="0" w:color="auto"/>
          </w:divBdr>
        </w:div>
        <w:div w:id="1625501386">
          <w:marLeft w:val="0"/>
          <w:marRight w:val="0"/>
          <w:marTop w:val="0"/>
          <w:marBottom w:val="0"/>
          <w:divBdr>
            <w:top w:val="none" w:sz="0" w:space="0" w:color="auto"/>
            <w:left w:val="none" w:sz="0" w:space="0" w:color="auto"/>
            <w:bottom w:val="none" w:sz="0" w:space="0" w:color="auto"/>
            <w:right w:val="none" w:sz="0" w:space="0" w:color="auto"/>
          </w:divBdr>
        </w:div>
      </w:divsChild>
    </w:div>
    <w:div w:id="665135981">
      <w:bodyDiv w:val="1"/>
      <w:marLeft w:val="0"/>
      <w:marRight w:val="0"/>
      <w:marTop w:val="0"/>
      <w:marBottom w:val="0"/>
      <w:divBdr>
        <w:top w:val="none" w:sz="0" w:space="0" w:color="auto"/>
        <w:left w:val="none" w:sz="0" w:space="0" w:color="auto"/>
        <w:bottom w:val="none" w:sz="0" w:space="0" w:color="auto"/>
        <w:right w:val="none" w:sz="0" w:space="0" w:color="auto"/>
      </w:divBdr>
    </w:div>
    <w:div w:id="731318494">
      <w:bodyDiv w:val="1"/>
      <w:marLeft w:val="0"/>
      <w:marRight w:val="0"/>
      <w:marTop w:val="0"/>
      <w:marBottom w:val="0"/>
      <w:divBdr>
        <w:top w:val="none" w:sz="0" w:space="0" w:color="auto"/>
        <w:left w:val="none" w:sz="0" w:space="0" w:color="auto"/>
        <w:bottom w:val="none" w:sz="0" w:space="0" w:color="auto"/>
        <w:right w:val="none" w:sz="0" w:space="0" w:color="auto"/>
      </w:divBdr>
    </w:div>
    <w:div w:id="862595154">
      <w:bodyDiv w:val="1"/>
      <w:marLeft w:val="0"/>
      <w:marRight w:val="0"/>
      <w:marTop w:val="0"/>
      <w:marBottom w:val="0"/>
      <w:divBdr>
        <w:top w:val="none" w:sz="0" w:space="0" w:color="auto"/>
        <w:left w:val="none" w:sz="0" w:space="0" w:color="auto"/>
        <w:bottom w:val="none" w:sz="0" w:space="0" w:color="auto"/>
        <w:right w:val="none" w:sz="0" w:space="0" w:color="auto"/>
      </w:divBdr>
    </w:div>
    <w:div w:id="939147063">
      <w:bodyDiv w:val="1"/>
      <w:marLeft w:val="0"/>
      <w:marRight w:val="0"/>
      <w:marTop w:val="0"/>
      <w:marBottom w:val="0"/>
      <w:divBdr>
        <w:top w:val="none" w:sz="0" w:space="0" w:color="auto"/>
        <w:left w:val="none" w:sz="0" w:space="0" w:color="auto"/>
        <w:bottom w:val="none" w:sz="0" w:space="0" w:color="auto"/>
        <w:right w:val="none" w:sz="0" w:space="0" w:color="auto"/>
      </w:divBdr>
      <w:divsChild>
        <w:div w:id="1172068296">
          <w:marLeft w:val="0"/>
          <w:marRight w:val="0"/>
          <w:marTop w:val="0"/>
          <w:marBottom w:val="0"/>
          <w:divBdr>
            <w:top w:val="none" w:sz="0" w:space="0" w:color="auto"/>
            <w:left w:val="none" w:sz="0" w:space="0" w:color="auto"/>
            <w:bottom w:val="none" w:sz="0" w:space="0" w:color="auto"/>
            <w:right w:val="none" w:sz="0" w:space="0" w:color="auto"/>
          </w:divBdr>
        </w:div>
        <w:div w:id="848955013">
          <w:marLeft w:val="0"/>
          <w:marRight w:val="0"/>
          <w:marTop w:val="0"/>
          <w:marBottom w:val="0"/>
          <w:divBdr>
            <w:top w:val="none" w:sz="0" w:space="0" w:color="auto"/>
            <w:left w:val="none" w:sz="0" w:space="0" w:color="auto"/>
            <w:bottom w:val="none" w:sz="0" w:space="0" w:color="auto"/>
            <w:right w:val="none" w:sz="0" w:space="0" w:color="auto"/>
          </w:divBdr>
        </w:div>
        <w:div w:id="605431159">
          <w:marLeft w:val="0"/>
          <w:marRight w:val="0"/>
          <w:marTop w:val="0"/>
          <w:marBottom w:val="0"/>
          <w:divBdr>
            <w:top w:val="none" w:sz="0" w:space="0" w:color="auto"/>
            <w:left w:val="none" w:sz="0" w:space="0" w:color="auto"/>
            <w:bottom w:val="none" w:sz="0" w:space="0" w:color="auto"/>
            <w:right w:val="none" w:sz="0" w:space="0" w:color="auto"/>
          </w:divBdr>
        </w:div>
        <w:div w:id="1450080303">
          <w:marLeft w:val="0"/>
          <w:marRight w:val="0"/>
          <w:marTop w:val="0"/>
          <w:marBottom w:val="0"/>
          <w:divBdr>
            <w:top w:val="none" w:sz="0" w:space="0" w:color="auto"/>
            <w:left w:val="none" w:sz="0" w:space="0" w:color="auto"/>
            <w:bottom w:val="none" w:sz="0" w:space="0" w:color="auto"/>
            <w:right w:val="none" w:sz="0" w:space="0" w:color="auto"/>
          </w:divBdr>
        </w:div>
        <w:div w:id="1103653060">
          <w:marLeft w:val="0"/>
          <w:marRight w:val="0"/>
          <w:marTop w:val="0"/>
          <w:marBottom w:val="0"/>
          <w:divBdr>
            <w:top w:val="none" w:sz="0" w:space="0" w:color="auto"/>
            <w:left w:val="none" w:sz="0" w:space="0" w:color="auto"/>
            <w:bottom w:val="none" w:sz="0" w:space="0" w:color="auto"/>
            <w:right w:val="none" w:sz="0" w:space="0" w:color="auto"/>
          </w:divBdr>
        </w:div>
        <w:div w:id="1471482645">
          <w:marLeft w:val="0"/>
          <w:marRight w:val="0"/>
          <w:marTop w:val="0"/>
          <w:marBottom w:val="0"/>
          <w:divBdr>
            <w:top w:val="none" w:sz="0" w:space="0" w:color="auto"/>
            <w:left w:val="none" w:sz="0" w:space="0" w:color="auto"/>
            <w:bottom w:val="none" w:sz="0" w:space="0" w:color="auto"/>
            <w:right w:val="none" w:sz="0" w:space="0" w:color="auto"/>
          </w:divBdr>
        </w:div>
        <w:div w:id="537201571">
          <w:marLeft w:val="0"/>
          <w:marRight w:val="0"/>
          <w:marTop w:val="0"/>
          <w:marBottom w:val="0"/>
          <w:divBdr>
            <w:top w:val="none" w:sz="0" w:space="0" w:color="auto"/>
            <w:left w:val="none" w:sz="0" w:space="0" w:color="auto"/>
            <w:bottom w:val="none" w:sz="0" w:space="0" w:color="auto"/>
            <w:right w:val="none" w:sz="0" w:space="0" w:color="auto"/>
          </w:divBdr>
        </w:div>
        <w:div w:id="73934466">
          <w:marLeft w:val="0"/>
          <w:marRight w:val="0"/>
          <w:marTop w:val="0"/>
          <w:marBottom w:val="0"/>
          <w:divBdr>
            <w:top w:val="none" w:sz="0" w:space="0" w:color="auto"/>
            <w:left w:val="none" w:sz="0" w:space="0" w:color="auto"/>
            <w:bottom w:val="none" w:sz="0" w:space="0" w:color="auto"/>
            <w:right w:val="none" w:sz="0" w:space="0" w:color="auto"/>
          </w:divBdr>
        </w:div>
        <w:div w:id="1419138959">
          <w:marLeft w:val="0"/>
          <w:marRight w:val="0"/>
          <w:marTop w:val="0"/>
          <w:marBottom w:val="0"/>
          <w:divBdr>
            <w:top w:val="none" w:sz="0" w:space="0" w:color="auto"/>
            <w:left w:val="none" w:sz="0" w:space="0" w:color="auto"/>
            <w:bottom w:val="none" w:sz="0" w:space="0" w:color="auto"/>
            <w:right w:val="none" w:sz="0" w:space="0" w:color="auto"/>
          </w:divBdr>
        </w:div>
      </w:divsChild>
    </w:div>
    <w:div w:id="1085147324">
      <w:bodyDiv w:val="1"/>
      <w:marLeft w:val="0"/>
      <w:marRight w:val="0"/>
      <w:marTop w:val="0"/>
      <w:marBottom w:val="0"/>
      <w:divBdr>
        <w:top w:val="none" w:sz="0" w:space="0" w:color="auto"/>
        <w:left w:val="none" w:sz="0" w:space="0" w:color="auto"/>
        <w:bottom w:val="none" w:sz="0" w:space="0" w:color="auto"/>
        <w:right w:val="none" w:sz="0" w:space="0" w:color="auto"/>
      </w:divBdr>
    </w:div>
    <w:div w:id="1119102511">
      <w:bodyDiv w:val="1"/>
      <w:marLeft w:val="0"/>
      <w:marRight w:val="0"/>
      <w:marTop w:val="0"/>
      <w:marBottom w:val="0"/>
      <w:divBdr>
        <w:top w:val="none" w:sz="0" w:space="0" w:color="auto"/>
        <w:left w:val="none" w:sz="0" w:space="0" w:color="auto"/>
        <w:bottom w:val="none" w:sz="0" w:space="0" w:color="auto"/>
        <w:right w:val="none" w:sz="0" w:space="0" w:color="auto"/>
      </w:divBdr>
    </w:div>
    <w:div w:id="1257248195">
      <w:bodyDiv w:val="1"/>
      <w:marLeft w:val="0"/>
      <w:marRight w:val="0"/>
      <w:marTop w:val="0"/>
      <w:marBottom w:val="0"/>
      <w:divBdr>
        <w:top w:val="none" w:sz="0" w:space="0" w:color="auto"/>
        <w:left w:val="none" w:sz="0" w:space="0" w:color="auto"/>
        <w:bottom w:val="none" w:sz="0" w:space="0" w:color="auto"/>
        <w:right w:val="none" w:sz="0" w:space="0" w:color="auto"/>
      </w:divBdr>
    </w:div>
    <w:div w:id="1311208328">
      <w:bodyDiv w:val="1"/>
      <w:marLeft w:val="0"/>
      <w:marRight w:val="0"/>
      <w:marTop w:val="0"/>
      <w:marBottom w:val="0"/>
      <w:divBdr>
        <w:top w:val="none" w:sz="0" w:space="0" w:color="auto"/>
        <w:left w:val="none" w:sz="0" w:space="0" w:color="auto"/>
        <w:bottom w:val="none" w:sz="0" w:space="0" w:color="auto"/>
        <w:right w:val="none" w:sz="0" w:space="0" w:color="auto"/>
      </w:divBdr>
      <w:divsChild>
        <w:div w:id="2002583963">
          <w:marLeft w:val="0"/>
          <w:marRight w:val="0"/>
          <w:marTop w:val="0"/>
          <w:marBottom w:val="0"/>
          <w:divBdr>
            <w:top w:val="none" w:sz="0" w:space="0" w:color="auto"/>
            <w:left w:val="none" w:sz="0" w:space="0" w:color="auto"/>
            <w:bottom w:val="none" w:sz="0" w:space="0" w:color="auto"/>
            <w:right w:val="none" w:sz="0" w:space="0" w:color="auto"/>
          </w:divBdr>
        </w:div>
        <w:div w:id="297346992">
          <w:marLeft w:val="0"/>
          <w:marRight w:val="0"/>
          <w:marTop w:val="0"/>
          <w:marBottom w:val="0"/>
          <w:divBdr>
            <w:top w:val="none" w:sz="0" w:space="0" w:color="auto"/>
            <w:left w:val="none" w:sz="0" w:space="0" w:color="auto"/>
            <w:bottom w:val="none" w:sz="0" w:space="0" w:color="auto"/>
            <w:right w:val="none" w:sz="0" w:space="0" w:color="auto"/>
          </w:divBdr>
        </w:div>
        <w:div w:id="685375635">
          <w:marLeft w:val="0"/>
          <w:marRight w:val="0"/>
          <w:marTop w:val="0"/>
          <w:marBottom w:val="0"/>
          <w:divBdr>
            <w:top w:val="none" w:sz="0" w:space="0" w:color="auto"/>
            <w:left w:val="none" w:sz="0" w:space="0" w:color="auto"/>
            <w:bottom w:val="none" w:sz="0" w:space="0" w:color="auto"/>
            <w:right w:val="none" w:sz="0" w:space="0" w:color="auto"/>
          </w:divBdr>
        </w:div>
        <w:div w:id="421335567">
          <w:marLeft w:val="0"/>
          <w:marRight w:val="0"/>
          <w:marTop w:val="0"/>
          <w:marBottom w:val="0"/>
          <w:divBdr>
            <w:top w:val="none" w:sz="0" w:space="0" w:color="auto"/>
            <w:left w:val="none" w:sz="0" w:space="0" w:color="auto"/>
            <w:bottom w:val="none" w:sz="0" w:space="0" w:color="auto"/>
            <w:right w:val="none" w:sz="0" w:space="0" w:color="auto"/>
          </w:divBdr>
        </w:div>
        <w:div w:id="1592086025">
          <w:marLeft w:val="0"/>
          <w:marRight w:val="0"/>
          <w:marTop w:val="0"/>
          <w:marBottom w:val="0"/>
          <w:divBdr>
            <w:top w:val="none" w:sz="0" w:space="0" w:color="auto"/>
            <w:left w:val="none" w:sz="0" w:space="0" w:color="auto"/>
            <w:bottom w:val="none" w:sz="0" w:space="0" w:color="auto"/>
            <w:right w:val="none" w:sz="0" w:space="0" w:color="auto"/>
          </w:divBdr>
        </w:div>
        <w:div w:id="1311863842">
          <w:marLeft w:val="0"/>
          <w:marRight w:val="0"/>
          <w:marTop w:val="0"/>
          <w:marBottom w:val="0"/>
          <w:divBdr>
            <w:top w:val="none" w:sz="0" w:space="0" w:color="auto"/>
            <w:left w:val="none" w:sz="0" w:space="0" w:color="auto"/>
            <w:bottom w:val="none" w:sz="0" w:space="0" w:color="auto"/>
            <w:right w:val="none" w:sz="0" w:space="0" w:color="auto"/>
          </w:divBdr>
        </w:div>
        <w:div w:id="1678191663">
          <w:marLeft w:val="0"/>
          <w:marRight w:val="0"/>
          <w:marTop w:val="0"/>
          <w:marBottom w:val="0"/>
          <w:divBdr>
            <w:top w:val="none" w:sz="0" w:space="0" w:color="auto"/>
            <w:left w:val="none" w:sz="0" w:space="0" w:color="auto"/>
            <w:bottom w:val="none" w:sz="0" w:space="0" w:color="auto"/>
            <w:right w:val="none" w:sz="0" w:space="0" w:color="auto"/>
          </w:divBdr>
        </w:div>
        <w:div w:id="498429988">
          <w:marLeft w:val="0"/>
          <w:marRight w:val="0"/>
          <w:marTop w:val="0"/>
          <w:marBottom w:val="0"/>
          <w:divBdr>
            <w:top w:val="none" w:sz="0" w:space="0" w:color="auto"/>
            <w:left w:val="none" w:sz="0" w:space="0" w:color="auto"/>
            <w:bottom w:val="none" w:sz="0" w:space="0" w:color="auto"/>
            <w:right w:val="none" w:sz="0" w:space="0" w:color="auto"/>
          </w:divBdr>
        </w:div>
        <w:div w:id="1028719411">
          <w:marLeft w:val="0"/>
          <w:marRight w:val="0"/>
          <w:marTop w:val="0"/>
          <w:marBottom w:val="0"/>
          <w:divBdr>
            <w:top w:val="none" w:sz="0" w:space="0" w:color="auto"/>
            <w:left w:val="none" w:sz="0" w:space="0" w:color="auto"/>
            <w:bottom w:val="none" w:sz="0" w:space="0" w:color="auto"/>
            <w:right w:val="none" w:sz="0" w:space="0" w:color="auto"/>
          </w:divBdr>
        </w:div>
      </w:divsChild>
    </w:div>
    <w:div w:id="1415280502">
      <w:bodyDiv w:val="1"/>
      <w:marLeft w:val="0"/>
      <w:marRight w:val="0"/>
      <w:marTop w:val="0"/>
      <w:marBottom w:val="0"/>
      <w:divBdr>
        <w:top w:val="none" w:sz="0" w:space="0" w:color="auto"/>
        <w:left w:val="none" w:sz="0" w:space="0" w:color="auto"/>
        <w:bottom w:val="none" w:sz="0" w:space="0" w:color="auto"/>
        <w:right w:val="none" w:sz="0" w:space="0" w:color="auto"/>
      </w:divBdr>
      <w:divsChild>
        <w:div w:id="187349674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482768218">
              <w:marLeft w:val="0"/>
              <w:marRight w:val="0"/>
              <w:marTop w:val="0"/>
              <w:marBottom w:val="0"/>
              <w:divBdr>
                <w:top w:val="none" w:sz="0" w:space="0" w:color="auto"/>
                <w:left w:val="none" w:sz="0" w:space="0" w:color="auto"/>
                <w:bottom w:val="none" w:sz="0" w:space="0" w:color="auto"/>
                <w:right w:val="none" w:sz="0" w:space="0" w:color="auto"/>
              </w:divBdr>
              <w:divsChild>
                <w:div w:id="734668551">
                  <w:marLeft w:val="0"/>
                  <w:marRight w:val="0"/>
                  <w:marTop w:val="0"/>
                  <w:marBottom w:val="0"/>
                  <w:divBdr>
                    <w:top w:val="none" w:sz="0" w:space="0" w:color="auto"/>
                    <w:left w:val="none" w:sz="0" w:space="0" w:color="auto"/>
                    <w:bottom w:val="none" w:sz="0" w:space="0" w:color="auto"/>
                    <w:right w:val="none" w:sz="0" w:space="0" w:color="auto"/>
                  </w:divBdr>
                  <w:divsChild>
                    <w:div w:id="549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92776">
      <w:bodyDiv w:val="1"/>
      <w:marLeft w:val="0"/>
      <w:marRight w:val="0"/>
      <w:marTop w:val="0"/>
      <w:marBottom w:val="0"/>
      <w:divBdr>
        <w:top w:val="none" w:sz="0" w:space="0" w:color="auto"/>
        <w:left w:val="none" w:sz="0" w:space="0" w:color="auto"/>
        <w:bottom w:val="none" w:sz="0" w:space="0" w:color="auto"/>
        <w:right w:val="none" w:sz="0" w:space="0" w:color="auto"/>
      </w:divBdr>
      <w:divsChild>
        <w:div w:id="31241252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81595417">
              <w:marLeft w:val="0"/>
              <w:marRight w:val="0"/>
              <w:marTop w:val="0"/>
              <w:marBottom w:val="0"/>
              <w:divBdr>
                <w:top w:val="none" w:sz="0" w:space="0" w:color="auto"/>
                <w:left w:val="none" w:sz="0" w:space="0" w:color="auto"/>
                <w:bottom w:val="none" w:sz="0" w:space="0" w:color="auto"/>
                <w:right w:val="none" w:sz="0" w:space="0" w:color="auto"/>
              </w:divBdr>
              <w:divsChild>
                <w:div w:id="516577941">
                  <w:marLeft w:val="0"/>
                  <w:marRight w:val="0"/>
                  <w:marTop w:val="0"/>
                  <w:marBottom w:val="0"/>
                  <w:divBdr>
                    <w:top w:val="none" w:sz="0" w:space="0" w:color="auto"/>
                    <w:left w:val="none" w:sz="0" w:space="0" w:color="auto"/>
                    <w:bottom w:val="none" w:sz="0" w:space="0" w:color="auto"/>
                    <w:right w:val="none" w:sz="0" w:space="0" w:color="auto"/>
                  </w:divBdr>
                  <w:divsChild>
                    <w:div w:id="1086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9917">
      <w:bodyDiv w:val="1"/>
      <w:marLeft w:val="0"/>
      <w:marRight w:val="0"/>
      <w:marTop w:val="0"/>
      <w:marBottom w:val="0"/>
      <w:divBdr>
        <w:top w:val="none" w:sz="0" w:space="0" w:color="auto"/>
        <w:left w:val="none" w:sz="0" w:space="0" w:color="auto"/>
        <w:bottom w:val="none" w:sz="0" w:space="0" w:color="auto"/>
        <w:right w:val="none" w:sz="0" w:space="0" w:color="auto"/>
      </w:divBdr>
    </w:div>
    <w:div w:id="1477796335">
      <w:bodyDiv w:val="1"/>
      <w:marLeft w:val="0"/>
      <w:marRight w:val="0"/>
      <w:marTop w:val="0"/>
      <w:marBottom w:val="0"/>
      <w:divBdr>
        <w:top w:val="none" w:sz="0" w:space="0" w:color="auto"/>
        <w:left w:val="none" w:sz="0" w:space="0" w:color="auto"/>
        <w:bottom w:val="none" w:sz="0" w:space="0" w:color="auto"/>
        <w:right w:val="none" w:sz="0" w:space="0" w:color="auto"/>
      </w:divBdr>
    </w:div>
    <w:div w:id="1587687430">
      <w:bodyDiv w:val="1"/>
      <w:marLeft w:val="0"/>
      <w:marRight w:val="0"/>
      <w:marTop w:val="0"/>
      <w:marBottom w:val="0"/>
      <w:divBdr>
        <w:top w:val="none" w:sz="0" w:space="0" w:color="auto"/>
        <w:left w:val="none" w:sz="0" w:space="0" w:color="auto"/>
        <w:bottom w:val="none" w:sz="0" w:space="0" w:color="auto"/>
        <w:right w:val="none" w:sz="0" w:space="0" w:color="auto"/>
      </w:divBdr>
    </w:div>
    <w:div w:id="1721199883">
      <w:bodyDiv w:val="1"/>
      <w:marLeft w:val="0"/>
      <w:marRight w:val="0"/>
      <w:marTop w:val="0"/>
      <w:marBottom w:val="0"/>
      <w:divBdr>
        <w:top w:val="none" w:sz="0" w:space="0" w:color="auto"/>
        <w:left w:val="none" w:sz="0" w:space="0" w:color="auto"/>
        <w:bottom w:val="none" w:sz="0" w:space="0" w:color="auto"/>
        <w:right w:val="none" w:sz="0" w:space="0" w:color="auto"/>
      </w:divBdr>
    </w:div>
    <w:div w:id="1784228065">
      <w:bodyDiv w:val="1"/>
      <w:marLeft w:val="0"/>
      <w:marRight w:val="0"/>
      <w:marTop w:val="0"/>
      <w:marBottom w:val="0"/>
      <w:divBdr>
        <w:top w:val="none" w:sz="0" w:space="0" w:color="auto"/>
        <w:left w:val="none" w:sz="0" w:space="0" w:color="auto"/>
        <w:bottom w:val="none" w:sz="0" w:space="0" w:color="auto"/>
        <w:right w:val="none" w:sz="0" w:space="0" w:color="auto"/>
      </w:divBdr>
      <w:divsChild>
        <w:div w:id="1404527712">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2817240">
              <w:marLeft w:val="0"/>
              <w:marRight w:val="0"/>
              <w:marTop w:val="0"/>
              <w:marBottom w:val="0"/>
              <w:divBdr>
                <w:top w:val="none" w:sz="0" w:space="0" w:color="auto"/>
                <w:left w:val="none" w:sz="0" w:space="0" w:color="auto"/>
                <w:bottom w:val="none" w:sz="0" w:space="0" w:color="auto"/>
                <w:right w:val="none" w:sz="0" w:space="0" w:color="auto"/>
              </w:divBdr>
              <w:divsChild>
                <w:div w:id="64189532">
                  <w:marLeft w:val="0"/>
                  <w:marRight w:val="0"/>
                  <w:marTop w:val="0"/>
                  <w:marBottom w:val="0"/>
                  <w:divBdr>
                    <w:top w:val="none" w:sz="0" w:space="0" w:color="auto"/>
                    <w:left w:val="none" w:sz="0" w:space="0" w:color="auto"/>
                    <w:bottom w:val="none" w:sz="0" w:space="0" w:color="auto"/>
                    <w:right w:val="none" w:sz="0" w:space="0" w:color="auto"/>
                  </w:divBdr>
                  <w:divsChild>
                    <w:div w:id="533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7177">
      <w:bodyDiv w:val="1"/>
      <w:marLeft w:val="0"/>
      <w:marRight w:val="0"/>
      <w:marTop w:val="0"/>
      <w:marBottom w:val="0"/>
      <w:divBdr>
        <w:top w:val="none" w:sz="0" w:space="0" w:color="auto"/>
        <w:left w:val="none" w:sz="0" w:space="0" w:color="auto"/>
        <w:bottom w:val="none" w:sz="0" w:space="0" w:color="auto"/>
        <w:right w:val="none" w:sz="0" w:space="0" w:color="auto"/>
      </w:divBdr>
      <w:divsChild>
        <w:div w:id="174910729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31939492">
              <w:marLeft w:val="0"/>
              <w:marRight w:val="0"/>
              <w:marTop w:val="0"/>
              <w:marBottom w:val="0"/>
              <w:divBdr>
                <w:top w:val="none" w:sz="0" w:space="0" w:color="auto"/>
                <w:left w:val="none" w:sz="0" w:space="0" w:color="auto"/>
                <w:bottom w:val="none" w:sz="0" w:space="0" w:color="auto"/>
                <w:right w:val="none" w:sz="0" w:space="0" w:color="auto"/>
              </w:divBdr>
              <w:divsChild>
                <w:div w:id="1977098334">
                  <w:marLeft w:val="0"/>
                  <w:marRight w:val="0"/>
                  <w:marTop w:val="0"/>
                  <w:marBottom w:val="0"/>
                  <w:divBdr>
                    <w:top w:val="none" w:sz="0" w:space="0" w:color="auto"/>
                    <w:left w:val="none" w:sz="0" w:space="0" w:color="auto"/>
                    <w:bottom w:val="none" w:sz="0" w:space="0" w:color="auto"/>
                    <w:right w:val="none" w:sz="0" w:space="0" w:color="auto"/>
                  </w:divBdr>
                  <w:divsChild>
                    <w:div w:id="16601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50036">
      <w:bodyDiv w:val="1"/>
      <w:marLeft w:val="0"/>
      <w:marRight w:val="0"/>
      <w:marTop w:val="0"/>
      <w:marBottom w:val="0"/>
      <w:divBdr>
        <w:top w:val="none" w:sz="0" w:space="0" w:color="auto"/>
        <w:left w:val="none" w:sz="0" w:space="0" w:color="auto"/>
        <w:bottom w:val="none" w:sz="0" w:space="0" w:color="auto"/>
        <w:right w:val="none" w:sz="0" w:space="0" w:color="auto"/>
      </w:divBdr>
    </w:div>
    <w:div w:id="2119835441">
      <w:bodyDiv w:val="1"/>
      <w:marLeft w:val="0"/>
      <w:marRight w:val="0"/>
      <w:marTop w:val="0"/>
      <w:marBottom w:val="0"/>
      <w:divBdr>
        <w:top w:val="none" w:sz="0" w:space="0" w:color="auto"/>
        <w:left w:val="none" w:sz="0" w:space="0" w:color="auto"/>
        <w:bottom w:val="none" w:sz="0" w:space="0" w:color="auto"/>
        <w:right w:val="none" w:sz="0" w:space="0" w:color="auto"/>
      </w:divBdr>
      <w:divsChild>
        <w:div w:id="332874099">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57800098">
              <w:marLeft w:val="0"/>
              <w:marRight w:val="0"/>
              <w:marTop w:val="0"/>
              <w:marBottom w:val="0"/>
              <w:divBdr>
                <w:top w:val="none" w:sz="0" w:space="0" w:color="auto"/>
                <w:left w:val="none" w:sz="0" w:space="0" w:color="auto"/>
                <w:bottom w:val="none" w:sz="0" w:space="0" w:color="auto"/>
                <w:right w:val="none" w:sz="0" w:space="0" w:color="auto"/>
              </w:divBdr>
              <w:divsChild>
                <w:div w:id="538126108">
                  <w:marLeft w:val="0"/>
                  <w:marRight w:val="0"/>
                  <w:marTop w:val="0"/>
                  <w:marBottom w:val="0"/>
                  <w:divBdr>
                    <w:top w:val="none" w:sz="0" w:space="0" w:color="auto"/>
                    <w:left w:val="none" w:sz="0" w:space="0" w:color="auto"/>
                    <w:bottom w:val="none" w:sz="0" w:space="0" w:color="auto"/>
                    <w:right w:val="none" w:sz="0" w:space="0" w:color="auto"/>
                  </w:divBdr>
                  <w:divsChild>
                    <w:div w:id="2127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21641">
      <w:bodyDiv w:val="1"/>
      <w:marLeft w:val="0"/>
      <w:marRight w:val="0"/>
      <w:marTop w:val="0"/>
      <w:marBottom w:val="0"/>
      <w:divBdr>
        <w:top w:val="none" w:sz="0" w:space="0" w:color="auto"/>
        <w:left w:val="none" w:sz="0" w:space="0" w:color="auto"/>
        <w:bottom w:val="none" w:sz="0" w:space="0" w:color="auto"/>
        <w:right w:val="none" w:sz="0" w:space="0" w:color="auto"/>
      </w:divBdr>
      <w:divsChild>
        <w:div w:id="208910667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40485585">
              <w:marLeft w:val="0"/>
              <w:marRight w:val="0"/>
              <w:marTop w:val="0"/>
              <w:marBottom w:val="0"/>
              <w:divBdr>
                <w:top w:val="none" w:sz="0" w:space="0" w:color="auto"/>
                <w:left w:val="none" w:sz="0" w:space="0" w:color="auto"/>
                <w:bottom w:val="none" w:sz="0" w:space="0" w:color="auto"/>
                <w:right w:val="none" w:sz="0" w:space="0" w:color="auto"/>
              </w:divBdr>
              <w:divsChild>
                <w:div w:id="1560944375">
                  <w:marLeft w:val="0"/>
                  <w:marRight w:val="0"/>
                  <w:marTop w:val="0"/>
                  <w:marBottom w:val="0"/>
                  <w:divBdr>
                    <w:top w:val="none" w:sz="0" w:space="0" w:color="auto"/>
                    <w:left w:val="none" w:sz="0" w:space="0" w:color="auto"/>
                    <w:bottom w:val="none" w:sz="0" w:space="0" w:color="auto"/>
                    <w:right w:val="none" w:sz="0" w:space="0" w:color="auto"/>
                  </w:divBdr>
                  <w:divsChild>
                    <w:div w:id="13368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&#65279;<?xml version="1.0" encoding="utf-8"?><Relationships xmlns="http://schemas.openxmlformats.org/package/2006/relationships"><Relationship Type="http://schemas.openxmlformats.org/officeDocument/2006/relationships/footer" Target="footer2.xml" Id="rId11" /><Relationship Type="http://schemas.openxmlformats.org/officeDocument/2006/relationships/fontTable" Target="fontTable.xml" Id="rId12" /><Relationship Type="http://schemas.openxmlformats.org/officeDocument/2006/relationships/theme" Target="theme/theme1.xml" Id="rId13"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header" Target="header1.xml" Id="rId9" /><Relationship Type="http://schemas.openxmlformats.org/officeDocument/2006/relationships/footer" Target="footer1.xml" Id="rId10"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9CF0-C0E7-1340-AD51-BD26370064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Membership Application</dc:title>
  <dc:creator>Katherine Hill</dc:creator>
  <lastModifiedBy>Amy Martin</lastModifiedBy>
  <revision>5</revision>
  <lastPrinted>2012-05-25T16:15:00.0000000Z</lastPrinted>
  <dcterms:created xsi:type="dcterms:W3CDTF">2012-07-26T00:56:00.0000000Z</dcterms:created>
  <dcterms:modified xsi:type="dcterms:W3CDTF">2016-03-10T03:28:16.2074883Z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LastSaved">
    <vt:filetime>2012-02-23T00:00:00Z</vt:filetime>
  </property>
</Properties>
</file>